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5053" w:rsidRDefault="00D95053">
      <w:pPr>
        <w:jc w:val="right"/>
      </w:pPr>
    </w:p>
    <w:p w:rsidR="00D95053" w:rsidRDefault="001074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Sindicatos en la UNAM </w:t>
      </w:r>
    </w:p>
    <w:p w:rsidR="00D95053" w:rsidRDefault="00D95053">
      <w:pPr>
        <w:jc w:val="center"/>
        <w:rPr>
          <w:b/>
          <w:sz w:val="24"/>
          <w:szCs w:val="24"/>
        </w:rPr>
      </w:pPr>
    </w:p>
    <w:p w:rsidR="00D95053" w:rsidRDefault="001074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el marco de las elecciones de representantes del personal administrativo y del personal académico del sindicato STUNAM, de la Universidad Nacional Autónoma de México, alumnos del 4to semestre de la licenciatura de Ciencias de la Comunicación de la Facul</w:t>
      </w:r>
      <w:r>
        <w:rPr>
          <w:sz w:val="24"/>
          <w:szCs w:val="24"/>
        </w:rPr>
        <w:t>tad de Ciencias Políticas y Sociales entrevistamos a</w:t>
      </w:r>
      <w:r>
        <w:rPr>
          <w:sz w:val="24"/>
          <w:szCs w:val="24"/>
        </w:rPr>
        <w:t xml:space="preserve"> 70</w:t>
      </w:r>
      <w:r>
        <w:rPr>
          <w:sz w:val="24"/>
          <w:szCs w:val="24"/>
        </w:rPr>
        <w:t xml:space="preserve"> profesores de todas las carreras y </w:t>
      </w:r>
      <w:r>
        <w:rPr>
          <w:sz w:val="24"/>
          <w:szCs w:val="24"/>
        </w:rPr>
        <w:t>sindicalizados</w:t>
      </w:r>
      <w:r>
        <w:rPr>
          <w:sz w:val="24"/>
          <w:szCs w:val="24"/>
        </w:rPr>
        <w:t xml:space="preserve"> en el STUNAM y AAPAUNAM.</w:t>
      </w:r>
    </w:p>
    <w:p w:rsidR="00D95053" w:rsidRDefault="001074A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Algunos maestros se negaban rotundamente a hablar del tema, mostrando total desinterés hacia estos órganos, po</w:t>
      </w:r>
      <w:r>
        <w:rPr>
          <w:sz w:val="24"/>
          <w:szCs w:val="24"/>
        </w:rPr>
        <w:t>r otro lado h</w:t>
      </w:r>
      <w:r>
        <w:rPr>
          <w:sz w:val="24"/>
          <w:szCs w:val="24"/>
        </w:rPr>
        <w:t>abía quienes estaban bien informados, dispuestos a opinar pero en contraste,</w:t>
      </w:r>
      <w:r>
        <w:rPr>
          <w:sz w:val="24"/>
          <w:szCs w:val="24"/>
        </w:rPr>
        <w:t xml:space="preserve"> otros ni siquiera estaban informados de nada de lo que acontece en ellos, al preguntarles por qué no buscaban un acercamiento </w:t>
      </w:r>
      <w:r>
        <w:rPr>
          <w:sz w:val="24"/>
          <w:szCs w:val="24"/>
        </w:rPr>
        <w:t>a estos órganos</w:t>
      </w:r>
      <w:r>
        <w:rPr>
          <w:sz w:val="24"/>
          <w:szCs w:val="24"/>
        </w:rPr>
        <w:t xml:space="preserve"> su respuesta era que existe corrupció</w:t>
      </w:r>
      <w:r>
        <w:rPr>
          <w:sz w:val="24"/>
          <w:szCs w:val="24"/>
        </w:rPr>
        <w:t>n y atraso en estos sindicatos, que son ellos los que no muestran interés por los administrativos ni académicos.</w:t>
      </w:r>
    </w:p>
    <w:p w:rsidR="00D95053" w:rsidRDefault="001074A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Los que sí respondían a las preguntas, mayoritariamente hablaban de los aspectos negativos de ambos sindicatos y el lenguaje no verbal denotaba</w:t>
      </w:r>
      <w:r>
        <w:rPr>
          <w:sz w:val="24"/>
          <w:szCs w:val="24"/>
        </w:rPr>
        <w:t xml:space="preserve"> incomodidad al hablar del tema, aunque dejaron ver que aún hay un poco más de confianza hacia AAPAUNAM, que hacia STUNAM dejando su reputación bastante afectada.</w:t>
      </w:r>
    </w:p>
    <w:p w:rsidR="00D95053" w:rsidRDefault="001074A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El resultado de este pequeño estudio arrojó que algunos de los académicos no sienten que esto</w:t>
      </w:r>
      <w:r>
        <w:rPr>
          <w:sz w:val="24"/>
          <w:szCs w:val="24"/>
        </w:rPr>
        <w:t>s organismos realmente velen por sus intereses  y no están conformes con el trabajo de estos dos y si una parte de sus agremiados</w:t>
      </w:r>
      <w:bookmarkStart w:id="0" w:name="_GoBack"/>
      <w:bookmarkEnd w:id="0"/>
      <w:r>
        <w:rPr>
          <w:sz w:val="24"/>
          <w:szCs w:val="24"/>
        </w:rPr>
        <w:t xml:space="preserve"> no están satisfechos entonces ¿para quién están trabajando estos sindicatos? </w:t>
      </w: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q</w:t>
      </w:r>
      <w:r>
        <w:rPr>
          <w:sz w:val="24"/>
          <w:szCs w:val="24"/>
        </w:rPr>
        <w:t>uién</w:t>
      </w:r>
      <w:proofErr w:type="gramEnd"/>
      <w:r>
        <w:rPr>
          <w:sz w:val="24"/>
          <w:szCs w:val="24"/>
        </w:rPr>
        <w:t xml:space="preserve"> es el patrón?.</w:t>
      </w:r>
    </w:p>
    <w:p w:rsidR="00D95053" w:rsidRDefault="00D95053">
      <w:pPr>
        <w:spacing w:line="360" w:lineRule="auto"/>
        <w:ind w:firstLine="720"/>
        <w:jc w:val="both"/>
        <w:rPr>
          <w:sz w:val="24"/>
          <w:szCs w:val="24"/>
        </w:rPr>
      </w:pPr>
    </w:p>
    <w:p w:rsidR="00D95053" w:rsidRDefault="00D95053">
      <w:pPr>
        <w:spacing w:line="360" w:lineRule="auto"/>
        <w:ind w:firstLine="720"/>
        <w:jc w:val="both"/>
        <w:rPr>
          <w:sz w:val="24"/>
          <w:szCs w:val="24"/>
        </w:rPr>
      </w:pPr>
    </w:p>
    <w:sectPr w:rsidR="00D9505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95053"/>
    <w:rsid w:val="001074A5"/>
    <w:rsid w:val="00D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3B73E-086A-4184-83D6-C3BD7232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-MX" w:eastAsia="es-MX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 asdfghjklñ</cp:lastModifiedBy>
  <cp:revision>2</cp:revision>
  <dcterms:created xsi:type="dcterms:W3CDTF">2017-06-01T05:16:00Z</dcterms:created>
  <dcterms:modified xsi:type="dcterms:W3CDTF">2017-06-01T05:17:00Z</dcterms:modified>
</cp:coreProperties>
</file>