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F204BE"/>
    <w:p w:rsidR="00F204BE" w:rsidRDefault="00F204BE" w:rsidP="00F204BE">
      <w:pPr>
        <w:jc w:val="center"/>
        <w:rPr>
          <w:rFonts w:ascii="Arial" w:hAnsi="Arial" w:cs="Arial"/>
          <w:b/>
          <w:sz w:val="28"/>
          <w:szCs w:val="28"/>
        </w:rPr>
      </w:pPr>
      <w:r w:rsidRPr="002B6953">
        <w:rPr>
          <w:rFonts w:ascii="Arial" w:hAnsi="Arial" w:cs="Arial"/>
          <w:b/>
          <w:sz w:val="28"/>
          <w:szCs w:val="28"/>
        </w:rPr>
        <w:t>Elección de las Comisiones Mixtas Contractuales</w:t>
      </w:r>
    </w:p>
    <w:p w:rsidR="00F204BE" w:rsidRDefault="00F204BE" w:rsidP="00F204BE">
      <w:pPr>
        <w:jc w:val="center"/>
        <w:rPr>
          <w:rFonts w:ascii="Arial" w:hAnsi="Arial" w:cs="Arial"/>
          <w:b/>
          <w:sz w:val="28"/>
          <w:szCs w:val="28"/>
        </w:rPr>
      </w:pPr>
    </w:p>
    <w:p w:rsidR="00F204BE" w:rsidRDefault="00F204BE" w:rsidP="00F204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la sesión del Consejo General de Representantes del día 22 de junio de 2017, se llevó a cabo la elección de los integrantes de las Comisiones Mixtas Contractuales para el periodo 2017-2020.</w:t>
      </w:r>
    </w:p>
    <w:p w:rsidR="00F204BE" w:rsidRDefault="00F204BE" w:rsidP="00F204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presentaron dos planillas con sus candidatos para ocupar los lugares en las Comisiones mixtas Contractuales, siendo estas; Planilla Roja Unidad Sindical, obteniendo el 77.3% de la votación, y la planilla unitaria que obtuvo el 22.7% de votos. De tal manera que la integración de las Comisiones quedó en mayoría de la Planilla Roja y en minoría de la Planilla Unitaria, ya que está, obtuvo el porcentaje necesario para tener representación en las Comisiones mixtas Contractuales, siendo su integración de la siguiente manera;</w:t>
      </w:r>
    </w:p>
    <w:p w:rsidR="00A81FC7" w:rsidRDefault="00A81FC7" w:rsidP="00A81FC7">
      <w:bookmarkStart w:id="0" w:name="_GoBack"/>
      <w:bookmarkEnd w:id="0"/>
    </w:p>
    <w:p w:rsidR="00A81FC7" w:rsidRDefault="00A81FC7" w:rsidP="00A81FC7">
      <w:r w:rsidRPr="00A81FC7">
        <w:rPr>
          <w:b/>
          <w:bCs/>
        </w:rPr>
        <w:t xml:space="preserve"> </w:t>
      </w:r>
      <w:r>
        <w:rPr>
          <w:b/>
          <w:bCs/>
        </w:rPr>
        <w:t>COMISIÓN MIXTA DE</w:t>
      </w:r>
      <w:r w:rsidRPr="00A81FC7">
        <w:rPr>
          <w:b/>
          <w:bCs/>
        </w:rPr>
        <w:t xml:space="preserve"> CONCILIACIÓN</w:t>
      </w:r>
    </w:p>
    <w:p w:rsidR="00A81FC7" w:rsidRDefault="00A81FC7" w:rsidP="00A81FC7">
      <w:r>
        <w:t>JUÁREZ GARCÍA JAIME HUMBERTO</w:t>
      </w:r>
    </w:p>
    <w:p w:rsidR="00A81FC7" w:rsidRDefault="00A81FC7" w:rsidP="00A81FC7">
      <w:r>
        <w:t>PALOMARES PEÑA JOÉL JESÚS</w:t>
      </w:r>
    </w:p>
    <w:p w:rsidR="00A81FC7" w:rsidRDefault="00A81FC7" w:rsidP="00A81FC7">
      <w:r>
        <w:t>RIOS PELAEZ LUIS</w:t>
      </w:r>
    </w:p>
    <w:p w:rsidR="00170055" w:rsidRDefault="00170055" w:rsidP="00A81FC7"/>
    <w:p w:rsidR="00A81FC7" w:rsidRPr="00A81FC7" w:rsidRDefault="00A81FC7" w:rsidP="00A81FC7">
      <w:pPr>
        <w:rPr>
          <w:b/>
        </w:rPr>
      </w:pPr>
      <w:r>
        <w:rPr>
          <w:b/>
        </w:rPr>
        <w:t>COMISIÓN MIXTA DE ADMISIÓN</w:t>
      </w:r>
    </w:p>
    <w:p w:rsidR="00A81FC7" w:rsidRDefault="00A81FC7" w:rsidP="00A81FC7">
      <w:r>
        <w:t>OREGÓN LOYOLA C. ABELARDO</w:t>
      </w:r>
    </w:p>
    <w:p w:rsidR="00A81FC7" w:rsidRDefault="00A81FC7" w:rsidP="00A81FC7">
      <w:r>
        <w:t>DUARTE ARELLANO SALOMÓN</w:t>
      </w:r>
    </w:p>
    <w:p w:rsidR="00A81FC7" w:rsidRDefault="00A81FC7" w:rsidP="00A81FC7">
      <w:r>
        <w:t>MEJORADA MOTA LILIA</w:t>
      </w:r>
    </w:p>
    <w:p w:rsidR="00A81FC7" w:rsidRDefault="00A81FC7" w:rsidP="00A81FC7"/>
    <w:p w:rsidR="00A81FC7" w:rsidRDefault="00A81FC7" w:rsidP="00A81FC7">
      <w:r>
        <w:rPr>
          <w:b/>
          <w:bCs/>
        </w:rPr>
        <w:t>COMISIÓN MIXTA DE</w:t>
      </w:r>
      <w:r>
        <w:rPr>
          <w:b/>
          <w:bCs/>
        </w:rPr>
        <w:t xml:space="preserve"> ESCALAFÓN</w:t>
      </w:r>
    </w:p>
    <w:p w:rsidR="00A81FC7" w:rsidRDefault="00A81FC7" w:rsidP="00A81FC7">
      <w:r>
        <w:t>ESPINOSA SALGADO PONCIANO GERMÁN</w:t>
      </w:r>
    </w:p>
    <w:p w:rsidR="00A81FC7" w:rsidRDefault="00A81FC7" w:rsidP="00A81FC7">
      <w:r>
        <w:t>CRUZ RAMOS LUZ DEL CARMEN</w:t>
      </w:r>
    </w:p>
    <w:p w:rsidR="00A81FC7" w:rsidRDefault="00A81FC7" w:rsidP="00A81FC7">
      <w:r>
        <w:t>VILLEGAS NIEVES MARÍA SILVIA</w:t>
      </w:r>
    </w:p>
    <w:p w:rsidR="00170055" w:rsidRDefault="00170055" w:rsidP="00A81FC7"/>
    <w:p w:rsidR="00A81FC7" w:rsidRDefault="00A81FC7" w:rsidP="00A81FC7">
      <w:r>
        <w:rPr>
          <w:b/>
          <w:bCs/>
        </w:rPr>
        <w:t>COMISIÓN MIXTA DE</w:t>
      </w:r>
      <w:r>
        <w:rPr>
          <w:b/>
          <w:bCs/>
        </w:rPr>
        <w:t xml:space="preserve"> TABULADORES</w:t>
      </w:r>
    </w:p>
    <w:p w:rsidR="00A81FC7" w:rsidRDefault="00A81FC7" w:rsidP="00A81FC7">
      <w:r>
        <w:t>AZUARA BERNAL JUAN</w:t>
      </w:r>
    </w:p>
    <w:p w:rsidR="00A81FC7" w:rsidRDefault="00A81FC7" w:rsidP="00A81FC7">
      <w:r>
        <w:t>PUNTOS CAMPUZANO ROSA</w:t>
      </w:r>
    </w:p>
    <w:p w:rsidR="00A81FC7" w:rsidRDefault="00A81FC7" w:rsidP="00A81FC7">
      <w:r>
        <w:lastRenderedPageBreak/>
        <w:t xml:space="preserve">ORTÍZ PIÑA DANIEL </w:t>
      </w:r>
    </w:p>
    <w:p w:rsidR="00A81FC7" w:rsidRDefault="00A81FC7" w:rsidP="00A81FC7"/>
    <w:p w:rsidR="00A81FC7" w:rsidRDefault="00A81FC7" w:rsidP="00A81FC7">
      <w:r>
        <w:rPr>
          <w:b/>
          <w:bCs/>
        </w:rPr>
        <w:t>COMISIÓ</w:t>
      </w:r>
      <w:r>
        <w:rPr>
          <w:b/>
          <w:bCs/>
        </w:rPr>
        <w:t xml:space="preserve">N MIXTA </w:t>
      </w:r>
      <w:r w:rsidRPr="00A81FC7">
        <w:rPr>
          <w:b/>
          <w:bCs/>
        </w:rPr>
        <w:t xml:space="preserve"> </w:t>
      </w:r>
      <w:r w:rsidRPr="00A81F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MX"/>
        </w:rPr>
        <w:t xml:space="preserve"> </w:t>
      </w:r>
      <w:r w:rsidRPr="00A81FC7">
        <w:rPr>
          <w:rFonts w:ascii="Calibri" w:eastAsia="Times New Roman" w:hAnsi="Calibri" w:cs="Calibri"/>
          <w:b/>
          <w:bCs/>
          <w:color w:val="000000"/>
          <w:lang w:eastAsia="es-MX"/>
        </w:rPr>
        <w:t>CENTRAL DE SEGURIDAD Y SALUD EN EL TRABAJO</w:t>
      </w:r>
    </w:p>
    <w:p w:rsidR="00A81FC7" w:rsidRDefault="00A81FC7" w:rsidP="00A81FC7">
      <w:r>
        <w:t>SALAZAR TORRES LUIS ALBERTO</w:t>
      </w:r>
    </w:p>
    <w:p w:rsidR="00A81FC7" w:rsidRDefault="00A81FC7" w:rsidP="00A81FC7">
      <w:r>
        <w:t>ESTRADA ÁVILA LETICIA</w:t>
      </w:r>
    </w:p>
    <w:p w:rsidR="00A81FC7" w:rsidRDefault="00A81FC7" w:rsidP="00A81FC7">
      <w:r>
        <w:t>ZURROZA MARTINEZ JUAN MANUEL</w:t>
      </w:r>
    </w:p>
    <w:p w:rsidR="00A81FC7" w:rsidRDefault="00A81FC7" w:rsidP="00A81FC7"/>
    <w:p w:rsidR="00A81FC7" w:rsidRPr="008C005E" w:rsidRDefault="00A81FC7" w:rsidP="00A81FC7">
      <w:r>
        <w:rPr>
          <w:b/>
          <w:bCs/>
        </w:rPr>
        <w:t>COMISIÓN MIXTA DE</w:t>
      </w:r>
      <w:r w:rsidRPr="00A81FC7">
        <w:rPr>
          <w:b/>
          <w:bCs/>
        </w:rPr>
        <w:t xml:space="preserve"> </w:t>
      </w:r>
      <w:r w:rsidR="008C005E" w:rsidRPr="00A81FC7">
        <w:rPr>
          <w:rFonts w:ascii="Calibri" w:eastAsia="Times New Roman" w:hAnsi="Calibri" w:cs="Calibri"/>
          <w:b/>
          <w:bCs/>
          <w:color w:val="000000"/>
          <w:lang w:eastAsia="es-MX"/>
        </w:rPr>
        <w:t>SUPERVISIÓN DE CENDI´S Y JARDÍN DE NIÑOS</w:t>
      </w:r>
    </w:p>
    <w:p w:rsidR="00A81FC7" w:rsidRDefault="00A81FC7" w:rsidP="00A81FC7">
      <w:r>
        <w:t>GARCÍA GONZÁLEZ BALBINA</w:t>
      </w:r>
    </w:p>
    <w:p w:rsidR="00A81FC7" w:rsidRDefault="00A81FC7" w:rsidP="00A81FC7">
      <w:r>
        <w:t>BOBADILLA LARA MARÍA DEL CARMEN</w:t>
      </w:r>
    </w:p>
    <w:p w:rsidR="00A81FC7" w:rsidRDefault="00A81FC7" w:rsidP="00A81FC7">
      <w:r>
        <w:t>SÁNCHEZ ORTEGA INÉS</w:t>
      </w:r>
    </w:p>
    <w:p w:rsidR="00A81FC7" w:rsidRDefault="00A81FC7" w:rsidP="00A81FC7">
      <w:r>
        <w:t>ROMANO GONZÁLEZ LETICIA</w:t>
      </w:r>
    </w:p>
    <w:p w:rsidR="008C005E" w:rsidRDefault="008C005E" w:rsidP="00A81FC7"/>
    <w:p w:rsidR="00A81FC7" w:rsidRPr="008C005E" w:rsidRDefault="00A81FC7" w:rsidP="00A81FC7">
      <w:r>
        <w:rPr>
          <w:b/>
          <w:bCs/>
        </w:rPr>
        <w:t>COMISIÓN MIXTA DE</w:t>
      </w:r>
      <w:r w:rsidRPr="00A81FC7">
        <w:rPr>
          <w:b/>
          <w:bCs/>
        </w:rPr>
        <w:t xml:space="preserve"> </w:t>
      </w:r>
      <w:r w:rsidR="008C005E" w:rsidRPr="00A81FC7">
        <w:rPr>
          <w:rFonts w:ascii="Calibri" w:eastAsia="Times New Roman" w:hAnsi="Calibri" w:cs="Calibri"/>
          <w:b/>
          <w:bCs/>
          <w:color w:val="000000"/>
          <w:lang w:eastAsia="es-MX"/>
        </w:rPr>
        <w:t>CAPACITACIÓN Y ADIESTRAMIENTO</w:t>
      </w:r>
    </w:p>
    <w:p w:rsidR="00A81FC7" w:rsidRDefault="00A81FC7" w:rsidP="00A81FC7">
      <w:r>
        <w:t>GODINEZ PIÑA MARTÍN</w:t>
      </w:r>
    </w:p>
    <w:p w:rsidR="00A81FC7" w:rsidRDefault="00A81FC7" w:rsidP="00A81FC7">
      <w:r>
        <w:t>CRUZ TERAN RODOLFO</w:t>
      </w:r>
    </w:p>
    <w:p w:rsidR="00A81FC7" w:rsidRDefault="00A81FC7" w:rsidP="00A81FC7">
      <w:r>
        <w:t>HERRERA DIAZ MARGARITA</w:t>
      </w:r>
    </w:p>
    <w:p w:rsidR="00D779C6" w:rsidRDefault="00D779C6" w:rsidP="00A81FC7"/>
    <w:p w:rsidR="00A81FC7" w:rsidRPr="00637E19" w:rsidRDefault="00A81FC7" w:rsidP="00A81FC7">
      <w:r>
        <w:rPr>
          <w:b/>
          <w:bCs/>
        </w:rPr>
        <w:t>COMISIÓN MIXTA DE</w:t>
      </w:r>
      <w:r w:rsidRPr="00A81FC7">
        <w:rPr>
          <w:b/>
          <w:bCs/>
        </w:rPr>
        <w:t xml:space="preserve"> </w:t>
      </w:r>
      <w:r w:rsidR="00637E19" w:rsidRPr="00A81FC7">
        <w:rPr>
          <w:rFonts w:ascii="Calibri" w:eastAsia="Times New Roman" w:hAnsi="Calibri" w:cs="Calibri"/>
          <w:b/>
          <w:bCs/>
          <w:color w:val="000000"/>
          <w:lang w:eastAsia="es-MX"/>
        </w:rPr>
        <w:t>REGULARIZACIÓN</w:t>
      </w:r>
    </w:p>
    <w:p w:rsidR="00A81FC7" w:rsidRDefault="00A81FC7" w:rsidP="00A81FC7">
      <w:r>
        <w:t>MENDOZA PADILLA ALEJANDRO</w:t>
      </w:r>
    </w:p>
    <w:p w:rsidR="00A81FC7" w:rsidRDefault="00A81FC7" w:rsidP="00A81FC7">
      <w:r>
        <w:t>HERNÁNDEZ BAEZ MARÍA  EULALIA</w:t>
      </w:r>
    </w:p>
    <w:p w:rsidR="00A81FC7" w:rsidRDefault="00A81FC7" w:rsidP="00A81FC7">
      <w:r>
        <w:t>BERNAL ZAMORA REMEDIOS</w:t>
      </w:r>
    </w:p>
    <w:p w:rsidR="00637E19" w:rsidRDefault="00637E19" w:rsidP="00A81FC7"/>
    <w:p w:rsidR="00A81FC7" w:rsidRDefault="00A81FC7" w:rsidP="00A81FC7">
      <w:r>
        <w:rPr>
          <w:b/>
          <w:bCs/>
        </w:rPr>
        <w:t>COMISIÓN MIXTA DE</w:t>
      </w:r>
      <w:r w:rsidR="00637E19">
        <w:rPr>
          <w:b/>
          <w:bCs/>
        </w:rPr>
        <w:t>L</w:t>
      </w:r>
      <w:r w:rsidRPr="00A81FC7">
        <w:rPr>
          <w:b/>
          <w:bCs/>
        </w:rPr>
        <w:t xml:space="preserve"> </w:t>
      </w:r>
      <w:r w:rsidR="00637E19" w:rsidRPr="00A81FC7">
        <w:rPr>
          <w:rFonts w:ascii="Calibri" w:eastAsia="Times New Roman" w:hAnsi="Calibri" w:cs="Calibri"/>
          <w:b/>
          <w:bCs/>
          <w:color w:val="000000"/>
          <w:lang w:eastAsia="es-MX"/>
        </w:rPr>
        <w:t>SISTEMAS DE  TIENDAS DE AUTOSERVICIO UNAM</w:t>
      </w:r>
    </w:p>
    <w:p w:rsidR="00A81FC7" w:rsidRDefault="00A81FC7" w:rsidP="00A81FC7">
      <w:r>
        <w:t>CASTREJÓN ESTRADA MANUEL ERNESTO</w:t>
      </w:r>
    </w:p>
    <w:p w:rsidR="00A81FC7" w:rsidRDefault="00A81FC7" w:rsidP="00A81FC7">
      <w:r>
        <w:t>MUCIÑO COLEOTE GUADALUPE OLGA</w:t>
      </w:r>
    </w:p>
    <w:p w:rsidR="00A81FC7" w:rsidRDefault="00A81FC7" w:rsidP="00A81FC7">
      <w:r>
        <w:t>SAAVEDRA SOLA MARIA DEL PILAR</w:t>
      </w:r>
    </w:p>
    <w:p w:rsidR="00A81FC7" w:rsidRDefault="00A81FC7" w:rsidP="00A81FC7"/>
    <w:p w:rsidR="00A81FC7" w:rsidRDefault="00A81FC7" w:rsidP="00A81FC7">
      <w:r>
        <w:rPr>
          <w:b/>
          <w:bCs/>
        </w:rPr>
        <w:t>COMISIÓN MIXTA DE</w:t>
      </w:r>
      <w:r w:rsidR="00637E19" w:rsidRPr="00A81F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MX"/>
        </w:rPr>
        <w:t xml:space="preserve">  </w:t>
      </w:r>
      <w:r w:rsidR="00637E19" w:rsidRPr="00A81FC7">
        <w:rPr>
          <w:rFonts w:ascii="Calibri" w:eastAsia="Times New Roman" w:hAnsi="Calibri" w:cs="Calibri"/>
          <w:b/>
          <w:bCs/>
          <w:color w:val="000000"/>
          <w:lang w:eastAsia="es-MX"/>
        </w:rPr>
        <w:t>EVALUACIÓN DE LA CALIDAD Y EFICIENCIA</w:t>
      </w:r>
    </w:p>
    <w:p w:rsidR="00A81FC7" w:rsidRDefault="00A81FC7" w:rsidP="00A81FC7">
      <w:r>
        <w:lastRenderedPageBreak/>
        <w:t>GONZÁLEZ VILLA ALEJANDRO</w:t>
      </w:r>
    </w:p>
    <w:p w:rsidR="00A81FC7" w:rsidRDefault="00A81FC7" w:rsidP="00A81FC7">
      <w:r>
        <w:t>CELEDÓN GRANADOS VERÓNICA ROCÍO</w:t>
      </w:r>
    </w:p>
    <w:p w:rsidR="00A81FC7" w:rsidRDefault="00A81FC7" w:rsidP="00A81FC7">
      <w:r>
        <w:t xml:space="preserve">DE LA CRUZ RAMOS JOSE LUIS </w:t>
      </w:r>
    </w:p>
    <w:p w:rsidR="00A81FC7" w:rsidRDefault="00170055" w:rsidP="00A81FC7">
      <w:r>
        <w:t>GOMEZ BARDALES GABINO</w:t>
      </w:r>
    </w:p>
    <w:p w:rsidR="00170055" w:rsidRDefault="00170055" w:rsidP="00A81FC7"/>
    <w:p w:rsidR="00170055" w:rsidRDefault="00170055" w:rsidP="00A81FC7"/>
    <w:p w:rsidR="00170055" w:rsidRDefault="00170055" w:rsidP="00A81FC7"/>
    <w:p w:rsidR="00A81FC7" w:rsidRDefault="00A81FC7" w:rsidP="00A81FC7">
      <w:pPr>
        <w:rPr>
          <w:b/>
          <w:sz w:val="24"/>
          <w:szCs w:val="24"/>
        </w:rPr>
      </w:pPr>
      <w:r w:rsidRPr="00637E19">
        <w:rPr>
          <w:b/>
          <w:sz w:val="24"/>
          <w:szCs w:val="24"/>
        </w:rPr>
        <w:t>COMISIONES MIXTAS TRANSITORIAS</w:t>
      </w:r>
    </w:p>
    <w:p w:rsidR="00637E19" w:rsidRPr="00637E19" w:rsidRDefault="00637E19" w:rsidP="00A81FC7">
      <w:pPr>
        <w:rPr>
          <w:b/>
          <w:sz w:val="24"/>
          <w:szCs w:val="24"/>
        </w:rPr>
      </w:pPr>
    </w:p>
    <w:p w:rsidR="00A81FC7" w:rsidRPr="00637E19" w:rsidRDefault="00A81FC7" w:rsidP="00A81FC7">
      <w:r>
        <w:rPr>
          <w:b/>
          <w:bCs/>
        </w:rPr>
        <w:t>COMISIÓN MIXTA DE</w:t>
      </w:r>
      <w:r w:rsidRPr="00A81FC7">
        <w:rPr>
          <w:b/>
          <w:bCs/>
        </w:rPr>
        <w:t xml:space="preserve"> </w:t>
      </w:r>
      <w:r w:rsidR="00637E19" w:rsidRPr="00A81FC7">
        <w:rPr>
          <w:rFonts w:ascii="Calibri" w:eastAsia="Times New Roman" w:hAnsi="Calibri" w:cs="Calibri"/>
          <w:b/>
          <w:bCs/>
          <w:color w:val="000000"/>
          <w:lang w:eastAsia="es-MX"/>
        </w:rPr>
        <w:t>CONSERVACIÓN Y MANTENIMIENTO</w:t>
      </w:r>
    </w:p>
    <w:p w:rsidR="00A81FC7" w:rsidRDefault="00A81FC7" w:rsidP="00A81FC7">
      <w:r>
        <w:t>ARROYO GONZÁLEZ DAVID</w:t>
      </w:r>
    </w:p>
    <w:p w:rsidR="00A81FC7" w:rsidRDefault="00A81FC7" w:rsidP="00A81FC7">
      <w:r>
        <w:t>ROMERO MENDOZA ENRIQUE</w:t>
      </w:r>
    </w:p>
    <w:p w:rsidR="00A81FC7" w:rsidRDefault="00A81FC7" w:rsidP="00A81FC7">
      <w:r>
        <w:t>OLGUIN MALAGON JOSE LUIS</w:t>
      </w:r>
    </w:p>
    <w:p w:rsidR="00637E19" w:rsidRDefault="00637E19" w:rsidP="00A81FC7"/>
    <w:p w:rsidR="00A81FC7" w:rsidRPr="00637E19" w:rsidRDefault="00A81FC7" w:rsidP="00A81FC7">
      <w:r>
        <w:rPr>
          <w:b/>
          <w:bCs/>
        </w:rPr>
        <w:t>COMISIÓN MIXTA DE</w:t>
      </w:r>
      <w:r w:rsidRPr="00A81FC7">
        <w:rPr>
          <w:b/>
          <w:bCs/>
        </w:rPr>
        <w:t xml:space="preserve"> </w:t>
      </w:r>
      <w:r w:rsidR="00637E19" w:rsidRPr="00A81FC7">
        <w:rPr>
          <w:rFonts w:ascii="Calibri" w:eastAsia="Times New Roman" w:hAnsi="Calibri" w:cs="Calibri"/>
          <w:b/>
          <w:bCs/>
          <w:color w:val="000000"/>
          <w:lang w:eastAsia="es-MX"/>
        </w:rPr>
        <w:t>HONORARIOS</w:t>
      </w:r>
    </w:p>
    <w:p w:rsidR="00A81FC7" w:rsidRDefault="00A81FC7" w:rsidP="00A81FC7">
      <w:r>
        <w:t>RAMÍREZ OSORIO CÉSAR</w:t>
      </w:r>
    </w:p>
    <w:p w:rsidR="00A81FC7" w:rsidRDefault="00A81FC7" w:rsidP="00A81FC7">
      <w:r>
        <w:t>BÁRCENAS NOGUES AIDA</w:t>
      </w:r>
    </w:p>
    <w:p w:rsidR="00A81FC7" w:rsidRDefault="00A81FC7" w:rsidP="00A81FC7">
      <w:r>
        <w:t>HERNANDEZ ARCINIEGA MIZRAIM JOSUE</w:t>
      </w:r>
    </w:p>
    <w:p w:rsidR="00637E19" w:rsidRDefault="00637E19" w:rsidP="00A81FC7"/>
    <w:p w:rsidR="00A81FC7" w:rsidRPr="00637E19" w:rsidRDefault="00A81FC7" w:rsidP="00A81FC7">
      <w:r>
        <w:rPr>
          <w:b/>
          <w:bCs/>
        </w:rPr>
        <w:t>COMISIÓN MIXTA DE</w:t>
      </w:r>
      <w:r w:rsidRPr="00A81FC7">
        <w:rPr>
          <w:b/>
          <w:bCs/>
        </w:rPr>
        <w:t xml:space="preserve"> </w:t>
      </w:r>
      <w:r w:rsidR="00637E19" w:rsidRPr="00A81FC7">
        <w:rPr>
          <w:rFonts w:ascii="Calibri" w:eastAsia="Times New Roman" w:hAnsi="Calibri" w:cs="Calibri"/>
          <w:b/>
          <w:bCs/>
          <w:color w:val="000000"/>
          <w:lang w:eastAsia="es-MX"/>
        </w:rPr>
        <w:t>SERVICIO SOCIAL</w:t>
      </w:r>
    </w:p>
    <w:p w:rsidR="00A81FC7" w:rsidRDefault="00A81FC7" w:rsidP="00A81FC7">
      <w:r>
        <w:t>SERNA SOTELO JAVIER</w:t>
      </w:r>
    </w:p>
    <w:p w:rsidR="00A81FC7" w:rsidRDefault="00A81FC7" w:rsidP="00A81FC7">
      <w:r>
        <w:t>GARCIA HERNANDEZ SERGIO</w:t>
      </w:r>
    </w:p>
    <w:p w:rsidR="00A81FC7" w:rsidRDefault="00A81FC7" w:rsidP="00A81FC7">
      <w:r>
        <w:t>GONZÁLEZ HUITRÓN HUMBERTO</w:t>
      </w:r>
    </w:p>
    <w:p w:rsidR="00637E19" w:rsidRDefault="00637E19" w:rsidP="00A81FC7"/>
    <w:p w:rsidR="00A81FC7" w:rsidRPr="00637E19" w:rsidRDefault="00A81FC7" w:rsidP="00A81FC7">
      <w:r>
        <w:rPr>
          <w:b/>
          <w:bCs/>
        </w:rPr>
        <w:t>COMISIÓN MIXTA DE</w:t>
      </w:r>
      <w:r w:rsidR="00637E19" w:rsidRPr="00A81FC7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MX"/>
        </w:rPr>
        <w:t xml:space="preserve">  </w:t>
      </w:r>
      <w:r w:rsidR="00637E19" w:rsidRPr="00A81FC7">
        <w:rPr>
          <w:rFonts w:ascii="Calibri" w:eastAsia="Times New Roman" w:hAnsi="Calibri" w:cs="Calibri"/>
          <w:b/>
          <w:bCs/>
          <w:color w:val="000000"/>
          <w:lang w:eastAsia="es-MX"/>
        </w:rPr>
        <w:t>ANÁLISIS DEL PERSONAL DE CONFIANZA</w:t>
      </w:r>
    </w:p>
    <w:p w:rsidR="00A81FC7" w:rsidRDefault="00A81FC7" w:rsidP="00A81FC7">
      <w:r>
        <w:t>OLVERA JIMÉNEZ MARÍA PASCUALA</w:t>
      </w:r>
    </w:p>
    <w:p w:rsidR="00A81FC7" w:rsidRDefault="00A81FC7" w:rsidP="00A81FC7">
      <w:r>
        <w:t>RAMIREZ ORTIZ GILBERTO</w:t>
      </w:r>
    </w:p>
    <w:p w:rsidR="00A81FC7" w:rsidRDefault="00A81FC7" w:rsidP="00A81FC7">
      <w:r>
        <w:t>OLMOS NAVARRO IMELDA</w:t>
      </w:r>
    </w:p>
    <w:sectPr w:rsidR="00A81F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C7"/>
    <w:rsid w:val="00170055"/>
    <w:rsid w:val="00360EE2"/>
    <w:rsid w:val="00637E19"/>
    <w:rsid w:val="008C005E"/>
    <w:rsid w:val="00A81FC7"/>
    <w:rsid w:val="00AE5069"/>
    <w:rsid w:val="00D779C6"/>
    <w:rsid w:val="00F2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36245-7F31-4796-9F71-9AD10651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6</cp:revision>
  <dcterms:created xsi:type="dcterms:W3CDTF">2017-06-26T19:54:00Z</dcterms:created>
  <dcterms:modified xsi:type="dcterms:W3CDTF">2017-06-26T20:09:00Z</dcterms:modified>
</cp:coreProperties>
</file>