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48" w:rsidRDefault="00207748"/>
    <w:p w:rsidR="00D40EDA" w:rsidRDefault="00D40EDA"/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  <w:u w:val="single"/>
        </w:rPr>
        <w:t>Reunión</w:t>
      </w:r>
      <w:r>
        <w:rPr>
          <w:rFonts w:ascii="Helvetica" w:hAnsi="Helvetica" w:cs="Helvetica"/>
          <w:b/>
          <w:bCs/>
          <w:color w:val="000000"/>
          <w:sz w:val="21"/>
          <w:szCs w:val="21"/>
          <w:u w:val="single"/>
        </w:rPr>
        <w:t xml:space="preserve"> del</w:t>
      </w:r>
      <w:r>
        <w:rPr>
          <w:rFonts w:ascii="Helvetica" w:hAnsi="Helvetica" w:cs="Helvetica"/>
          <w:b/>
          <w:bCs/>
          <w:color w:val="000000"/>
          <w:sz w:val="21"/>
          <w:szCs w:val="21"/>
          <w:u w:val="single"/>
        </w:rPr>
        <w:t xml:space="preserve"> rector con CE del STUNAM</w:t>
      </w: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</w:rPr>
        <w:t>Salgamos en defensa de la educación pública mexicana</w:t>
      </w: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1"/>
          <w:szCs w:val="21"/>
        </w:rPr>
      </w:pP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Alberto Pulido A.</w:t>
      </w: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Como ya se ha convertido en una buena costumbre que cada año se realiza, el pasado sábado 13 de enero, se llevó a cabo en el local de las Comisiones Mixtas, un desayuno del CE de nuestra organización sindical con el rector de la UNAM, Dr. Enrique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Graue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 con varios de sus funcionarios, como el Ing. Leopoldo Silva, Marco Antonio Domínguez y Mario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Dubón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. </w:t>
      </w: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En esta, aparte de desearse parabienes para este 2018, se </w:t>
      </w:r>
      <w:r>
        <w:rPr>
          <w:rFonts w:ascii="Helvetica" w:hAnsi="Helvetica" w:cs="Helvetica"/>
          <w:color w:val="000000"/>
          <w:sz w:val="21"/>
          <w:szCs w:val="21"/>
        </w:rPr>
        <w:t>aprovechó</w:t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</w:rPr>
        <w:t xml:space="preserve"> para realizar balances sobre las situaciones por las que atraviesa el país, la educación pública y la UNAM.</w:t>
      </w: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Se coincidió en que de manera general la educación ha sido maltratada en sus presupuestos y subsidios, a tal grado que varias de universidades no pueden ni siquiera cumplir con el pago de salarios y prestaciones para sus personales académicos y administrativos; y se prevé que esto no mejorara en el 2018, cuando se ha previsto un crecimiento de la economía de 2.1%, menor al promedio que hemos alcanzado del 205%, lo cual seguirá abriendo camino para que el gobierno siga con sus políticas de recortes presupuestales.</w:t>
      </w: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En su momento el STUNAM recordó las efemérides que este año se conmemoraran: el Centenario de la Reforma Universitaria de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Cordova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 el cincuentenario del Movimiento Estudiantil Popular de 1968; dos hechos que nos darán la oportunidad a los universitarios de hacer balances y meditar propuestas que eleven el nivel de enseñanza y otras actividades sustantivas de nuestras universidades, para que estas sigan siendo la conciencia de nuestra nación, en momentos en que nos encontramos viviendo graves crisis económicas y políticas en nuestro país y en buena parte del mundo.</w:t>
      </w: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D40EDA" w:rsidRDefault="00D40EDA" w:rsidP="00D40E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El rector se comprometió a seguir impulsando en la UNAM relaciones laborales respetuosas apegadas a lo marcado en el CCT y con dialogo permanente. Por su parte ARF invitó a los funcionarios ahí presentes a seguir abriendo espacios de negociación para resolver los pendientes que quedaron de la pasada revisión salarial, los que deben tener soluciones concretas, adecuadas y benéficas para los trabajadores.</w:t>
      </w:r>
    </w:p>
    <w:p w:rsidR="00D40EDA" w:rsidRDefault="00D40EDA"/>
    <w:sectPr w:rsidR="00D40E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DA"/>
    <w:rsid w:val="00207748"/>
    <w:rsid w:val="00D4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1DD77-57E8-4039-9514-E0665368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2018-01-15T20:43:00Z</dcterms:created>
  <dcterms:modified xsi:type="dcterms:W3CDTF">2018-01-15T20:43:00Z</dcterms:modified>
</cp:coreProperties>
</file>