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12" w:rsidRPr="00363214" w:rsidRDefault="00494B12" w:rsidP="00494B12">
      <w:pPr>
        <w:pStyle w:val="Sinespaciado"/>
        <w:jc w:val="center"/>
        <w:rPr>
          <w:rFonts w:ascii="Arial" w:hAnsi="Arial" w:cs="Arial"/>
          <w:b/>
          <w:sz w:val="28"/>
          <w:szCs w:val="28"/>
        </w:rPr>
      </w:pPr>
      <w:bookmarkStart w:id="0" w:name="_GoBack"/>
      <w:r w:rsidRPr="00363214">
        <w:rPr>
          <w:rFonts w:ascii="Arial" w:hAnsi="Arial" w:cs="Arial"/>
          <w:b/>
          <w:sz w:val="28"/>
          <w:szCs w:val="28"/>
        </w:rPr>
        <w:t>Los criterios personales afectaron en Calidad y Eficiencia a varios trabajadores</w:t>
      </w:r>
    </w:p>
    <w:bookmarkEnd w:id="0"/>
    <w:p w:rsidR="00494B12" w:rsidRPr="00557D99" w:rsidRDefault="00494B12" w:rsidP="00494B12">
      <w:pPr>
        <w:jc w:val="center"/>
        <w:rPr>
          <w:rFonts w:ascii="Arial" w:hAnsi="Arial" w:cs="Arial"/>
          <w:b/>
          <w:color w:val="FF0000"/>
          <w:sz w:val="24"/>
          <w:szCs w:val="24"/>
        </w:rPr>
      </w:pPr>
    </w:p>
    <w:p w:rsidR="00494B12" w:rsidRDefault="00494B12" w:rsidP="00494B12">
      <w:pPr>
        <w:pStyle w:val="Sinespaciado"/>
        <w:jc w:val="both"/>
        <w:rPr>
          <w:rFonts w:ascii="Arial" w:hAnsi="Arial" w:cs="Arial"/>
        </w:rPr>
      </w:pPr>
      <w:r w:rsidRPr="00363214">
        <w:rPr>
          <w:rFonts w:ascii="Arial" w:hAnsi="Arial" w:cs="Arial"/>
          <w:b/>
        </w:rPr>
        <w:t>J. Antonio Muñoz M.-</w:t>
      </w:r>
      <w:r>
        <w:rPr>
          <w:rFonts w:ascii="Arial" w:hAnsi="Arial" w:cs="Arial"/>
        </w:rPr>
        <w:t xml:space="preserve"> Convocados por las delegaciones sindicales afectadas y el Comité Ejecutivo, el 22 de enero de 2018 en las instalaciones de la Dirección de General de Relaciones Laborales asistieron alrededor de 500 trabajadores, con la consigna principal de reclamar su pago ya obtenido de Calidad y Eficiencia en los periodos mayo-agosto y septiembre-diciembre.</w:t>
      </w:r>
    </w:p>
    <w:p w:rsidR="000B7BCB" w:rsidRDefault="000B7BCB" w:rsidP="000B7BCB">
      <w:pPr>
        <w:pStyle w:val="Sinespaciado"/>
        <w:jc w:val="both"/>
        <w:rPr>
          <w:rFonts w:ascii="Arial" w:hAnsi="Arial" w:cs="Arial"/>
        </w:rPr>
      </w:pPr>
    </w:p>
    <w:p w:rsidR="00494B12" w:rsidRDefault="00494B12" w:rsidP="000B7BCB">
      <w:pPr>
        <w:pStyle w:val="Sinespaciado"/>
        <w:jc w:val="both"/>
        <w:rPr>
          <w:rFonts w:ascii="Arial" w:hAnsi="Arial" w:cs="Arial"/>
        </w:rPr>
      </w:pPr>
      <w:r>
        <w:rPr>
          <w:rFonts w:ascii="Arial" w:hAnsi="Arial" w:cs="Arial"/>
        </w:rPr>
        <w:t>Entre las dependencias afectadas por esta unilateralidad impuesta en algunos casos por los secretarios administrativos o jefes de personal de algunas dependencias, está la ENEP Zaragoza campos I y II, Instituto de Geografía, Facultad de Ingeniería, Instituto de Geología, Viveros y Forestación, Facultad de Química, Facultad de Ciencias entre otras.</w:t>
      </w:r>
    </w:p>
    <w:p w:rsidR="000B7BCB" w:rsidRDefault="000B7BCB" w:rsidP="000B7BCB">
      <w:pPr>
        <w:pStyle w:val="Sinespaciado"/>
        <w:jc w:val="both"/>
        <w:rPr>
          <w:rFonts w:ascii="Arial" w:hAnsi="Arial" w:cs="Arial"/>
        </w:rPr>
      </w:pPr>
    </w:p>
    <w:p w:rsidR="00494B12" w:rsidRDefault="00494B12" w:rsidP="000B7BCB">
      <w:pPr>
        <w:pStyle w:val="Sinespaciado"/>
        <w:jc w:val="both"/>
        <w:rPr>
          <w:rFonts w:ascii="Arial" w:hAnsi="Arial" w:cs="Arial"/>
        </w:rPr>
      </w:pPr>
      <w:r>
        <w:rPr>
          <w:rFonts w:ascii="Arial" w:hAnsi="Arial" w:cs="Arial"/>
        </w:rPr>
        <w:t xml:space="preserve">Para exponer los motivos que los trajo a esta mesa de </w:t>
      </w:r>
      <w:proofErr w:type="gramStart"/>
      <w:r>
        <w:rPr>
          <w:rFonts w:ascii="Arial" w:hAnsi="Arial" w:cs="Arial"/>
        </w:rPr>
        <w:t>trabajo algunos delgados</w:t>
      </w:r>
      <w:proofErr w:type="gramEnd"/>
      <w:r>
        <w:rPr>
          <w:rFonts w:ascii="Arial" w:hAnsi="Arial" w:cs="Arial"/>
        </w:rPr>
        <w:t xml:space="preserve"> sindicales de las dependencias afectadas comentaron a este semanario sobre la problemática que enfrentan. </w:t>
      </w:r>
    </w:p>
    <w:p w:rsidR="000B7BCB" w:rsidRDefault="000B7BCB" w:rsidP="000B7BCB">
      <w:pPr>
        <w:pStyle w:val="Sinespaciado"/>
        <w:jc w:val="both"/>
        <w:rPr>
          <w:rFonts w:ascii="Arial" w:hAnsi="Arial" w:cs="Arial"/>
        </w:rPr>
      </w:pPr>
    </w:p>
    <w:p w:rsidR="00494B12" w:rsidRDefault="00494B12" w:rsidP="000B7BCB">
      <w:pPr>
        <w:pStyle w:val="Sinespaciado"/>
        <w:jc w:val="both"/>
        <w:rPr>
          <w:rFonts w:ascii="Arial" w:hAnsi="Arial" w:cs="Arial"/>
        </w:rPr>
      </w:pPr>
      <w:r w:rsidRPr="00F62E8C">
        <w:rPr>
          <w:rFonts w:ascii="Arial" w:hAnsi="Arial" w:cs="Arial"/>
        </w:rPr>
        <w:t>Jorge Beltrán</w:t>
      </w:r>
      <w:r>
        <w:rPr>
          <w:rFonts w:ascii="Arial" w:hAnsi="Arial" w:cs="Arial"/>
        </w:rPr>
        <w:t>,</w:t>
      </w:r>
      <w:r w:rsidRPr="00F62E8C">
        <w:rPr>
          <w:rFonts w:ascii="Arial" w:hAnsi="Arial" w:cs="Arial"/>
        </w:rPr>
        <w:t xml:space="preserve"> del Instituto de Geología, expuso que su presencia obedece a reclamar el retardo que tiene</w:t>
      </w:r>
      <w:r>
        <w:rPr>
          <w:rFonts w:ascii="Arial" w:hAnsi="Arial" w:cs="Arial"/>
        </w:rPr>
        <w:t>n</w:t>
      </w:r>
      <w:r w:rsidRPr="00F62E8C">
        <w:rPr>
          <w:rFonts w:ascii="Arial" w:hAnsi="Arial" w:cs="Arial"/>
        </w:rPr>
        <w:t xml:space="preserve"> los pagos </w:t>
      </w:r>
      <w:r>
        <w:rPr>
          <w:rFonts w:ascii="Arial" w:hAnsi="Arial" w:cs="Arial"/>
        </w:rPr>
        <w:t>para</w:t>
      </w:r>
      <w:r w:rsidRPr="00F62E8C">
        <w:rPr>
          <w:rFonts w:ascii="Arial" w:hAnsi="Arial" w:cs="Arial"/>
        </w:rPr>
        <w:t xml:space="preserve"> más de 15 trabajadores en relación</w:t>
      </w:r>
      <w:r>
        <w:rPr>
          <w:rFonts w:ascii="Arial" w:hAnsi="Arial" w:cs="Arial"/>
        </w:rPr>
        <w:t xml:space="preserve"> al Programa de </w:t>
      </w:r>
      <w:r w:rsidRPr="00F62E8C">
        <w:rPr>
          <w:rFonts w:ascii="Arial" w:hAnsi="Arial" w:cs="Arial"/>
        </w:rPr>
        <w:t>Calidad y Eficiencia</w:t>
      </w:r>
      <w:r>
        <w:rPr>
          <w:rFonts w:ascii="Arial" w:hAnsi="Arial" w:cs="Arial"/>
        </w:rPr>
        <w:t>;</w:t>
      </w:r>
      <w:r w:rsidRPr="00F62E8C">
        <w:rPr>
          <w:rFonts w:ascii="Arial" w:hAnsi="Arial" w:cs="Arial"/>
        </w:rPr>
        <w:t xml:space="preserve"> apuntó que ya existe una relación</w:t>
      </w:r>
      <w:r>
        <w:rPr>
          <w:rFonts w:ascii="Arial" w:hAnsi="Arial" w:cs="Arial"/>
        </w:rPr>
        <w:t xml:space="preserve"> </w:t>
      </w:r>
      <w:r w:rsidRPr="00F62E8C">
        <w:rPr>
          <w:rFonts w:ascii="Arial" w:hAnsi="Arial" w:cs="Arial"/>
        </w:rPr>
        <w:t>presentada a la administración</w:t>
      </w:r>
      <w:r>
        <w:rPr>
          <w:rFonts w:ascii="Arial" w:hAnsi="Arial" w:cs="Arial"/>
        </w:rPr>
        <w:t>. P</w:t>
      </w:r>
      <w:r w:rsidRPr="00F62E8C">
        <w:rPr>
          <w:rFonts w:ascii="Arial" w:hAnsi="Arial" w:cs="Arial"/>
        </w:rPr>
        <w:t>recisó</w:t>
      </w:r>
      <w:r>
        <w:rPr>
          <w:rFonts w:ascii="Arial" w:hAnsi="Arial" w:cs="Arial"/>
        </w:rPr>
        <w:t xml:space="preserve"> que para enfrentar este tipo de problemas se requiere </w:t>
      </w:r>
      <w:r w:rsidRPr="00F62E8C">
        <w:rPr>
          <w:rFonts w:ascii="Arial" w:hAnsi="Arial" w:cs="Arial"/>
        </w:rPr>
        <w:t>la unidad de todas las dependencias con conflictos</w:t>
      </w:r>
      <w:r>
        <w:rPr>
          <w:rFonts w:ascii="Arial" w:hAnsi="Arial" w:cs="Arial"/>
        </w:rPr>
        <w:t>, creando acciones</w:t>
      </w:r>
      <w:r w:rsidRPr="00F62E8C">
        <w:rPr>
          <w:rFonts w:ascii="Arial" w:hAnsi="Arial" w:cs="Arial"/>
        </w:rPr>
        <w:t xml:space="preserve"> que </w:t>
      </w:r>
      <w:r>
        <w:rPr>
          <w:rFonts w:ascii="Arial" w:hAnsi="Arial" w:cs="Arial"/>
        </w:rPr>
        <w:t>detengan</w:t>
      </w:r>
      <w:r w:rsidRPr="00F62E8C">
        <w:rPr>
          <w:rFonts w:ascii="Arial" w:hAnsi="Arial" w:cs="Arial"/>
        </w:rPr>
        <w:t xml:space="preserve"> </w:t>
      </w:r>
      <w:r>
        <w:rPr>
          <w:rFonts w:ascii="Arial" w:hAnsi="Arial" w:cs="Arial"/>
        </w:rPr>
        <w:t xml:space="preserve">la actitud grosera de </w:t>
      </w:r>
      <w:r w:rsidRPr="00F62E8C">
        <w:rPr>
          <w:rFonts w:ascii="Arial" w:hAnsi="Arial" w:cs="Arial"/>
        </w:rPr>
        <w:t>la administración.</w:t>
      </w:r>
    </w:p>
    <w:p w:rsidR="000B7BCB" w:rsidRDefault="000B7BCB" w:rsidP="000B7BCB">
      <w:pPr>
        <w:pStyle w:val="Sinespaciado"/>
        <w:jc w:val="both"/>
        <w:rPr>
          <w:rFonts w:ascii="Arial" w:hAnsi="Arial" w:cs="Arial"/>
        </w:rPr>
      </w:pPr>
    </w:p>
    <w:p w:rsidR="00494B12" w:rsidRDefault="00494B12" w:rsidP="000B7BCB">
      <w:pPr>
        <w:pStyle w:val="Sinespaciado"/>
        <w:jc w:val="both"/>
        <w:rPr>
          <w:rFonts w:ascii="Arial" w:hAnsi="Arial" w:cs="Arial"/>
        </w:rPr>
      </w:pPr>
      <w:r w:rsidRPr="00F62E8C">
        <w:rPr>
          <w:rFonts w:ascii="Arial" w:hAnsi="Arial" w:cs="Arial"/>
        </w:rPr>
        <w:t>Patricia Castro</w:t>
      </w:r>
      <w:r>
        <w:rPr>
          <w:rFonts w:ascii="Arial" w:hAnsi="Arial" w:cs="Arial"/>
        </w:rPr>
        <w:t>,</w:t>
      </w:r>
      <w:r w:rsidRPr="00F62E8C">
        <w:rPr>
          <w:rFonts w:ascii="Arial" w:hAnsi="Arial" w:cs="Arial"/>
        </w:rPr>
        <w:t xml:space="preserve"> delegada sindical de la Facultad de Economía, indicó, que su presencia </w:t>
      </w:r>
      <w:r>
        <w:rPr>
          <w:rFonts w:ascii="Arial" w:hAnsi="Arial" w:cs="Arial"/>
        </w:rPr>
        <w:t xml:space="preserve">era para exigir </w:t>
      </w:r>
      <w:r w:rsidRPr="00F62E8C">
        <w:rPr>
          <w:rFonts w:ascii="Arial" w:hAnsi="Arial" w:cs="Arial"/>
        </w:rPr>
        <w:t>respeto</w:t>
      </w:r>
      <w:r>
        <w:rPr>
          <w:rFonts w:ascii="Arial" w:hAnsi="Arial" w:cs="Arial"/>
        </w:rPr>
        <w:t xml:space="preserve"> a lo que bilateralmente ha resuelto la administración universitaria con la organización sindical en el sentido de </w:t>
      </w:r>
      <w:r w:rsidRPr="00F62E8C">
        <w:rPr>
          <w:rFonts w:ascii="Arial" w:hAnsi="Arial" w:cs="Arial"/>
        </w:rPr>
        <w:t>los usos y costumbres</w:t>
      </w:r>
      <w:r>
        <w:rPr>
          <w:rFonts w:ascii="Arial" w:hAnsi="Arial" w:cs="Arial"/>
        </w:rPr>
        <w:t>,</w:t>
      </w:r>
      <w:r w:rsidRPr="00F62E8C">
        <w:rPr>
          <w:rFonts w:ascii="Arial" w:hAnsi="Arial" w:cs="Arial"/>
        </w:rPr>
        <w:t xml:space="preserve"> como la bilateralidad y respeto al Convenio Único de Calidad y Eficiencia, pues en estos momentos su aplicación</w:t>
      </w:r>
      <w:r>
        <w:rPr>
          <w:rFonts w:ascii="Arial" w:hAnsi="Arial" w:cs="Arial"/>
        </w:rPr>
        <w:t xml:space="preserve"> lo</w:t>
      </w:r>
      <w:r w:rsidRPr="00F62E8C">
        <w:rPr>
          <w:rFonts w:ascii="Arial" w:hAnsi="Arial" w:cs="Arial"/>
        </w:rPr>
        <w:t xml:space="preserve"> violenta</w:t>
      </w:r>
      <w:r>
        <w:rPr>
          <w:rFonts w:ascii="Arial" w:hAnsi="Arial" w:cs="Arial"/>
        </w:rPr>
        <w:t>;</w:t>
      </w:r>
      <w:r w:rsidRPr="00F62E8C">
        <w:rPr>
          <w:rFonts w:ascii="Arial" w:hAnsi="Arial" w:cs="Arial"/>
        </w:rPr>
        <w:t xml:space="preserve"> dijo que son alrededor de 90 trabajadores los afectados en el programa de septiembre a diciembre. </w:t>
      </w:r>
    </w:p>
    <w:p w:rsidR="000B7BCB" w:rsidRDefault="000B7BCB" w:rsidP="000B7BCB">
      <w:pPr>
        <w:pStyle w:val="Sinespaciado"/>
        <w:jc w:val="both"/>
        <w:rPr>
          <w:rFonts w:ascii="Arial" w:hAnsi="Arial" w:cs="Arial"/>
        </w:rPr>
      </w:pPr>
    </w:p>
    <w:p w:rsidR="00494B12" w:rsidRDefault="00494B12" w:rsidP="000B7BCB">
      <w:pPr>
        <w:pStyle w:val="Sinespaciado"/>
        <w:jc w:val="both"/>
        <w:rPr>
          <w:rFonts w:ascii="Arial" w:hAnsi="Arial" w:cs="Arial"/>
        </w:rPr>
      </w:pPr>
      <w:r>
        <w:rPr>
          <w:rFonts w:ascii="Arial" w:hAnsi="Arial" w:cs="Arial"/>
        </w:rPr>
        <w:t xml:space="preserve">Advirtió que </w:t>
      </w:r>
      <w:r w:rsidRPr="00F62E8C">
        <w:rPr>
          <w:rFonts w:ascii="Arial" w:hAnsi="Arial" w:cs="Arial"/>
        </w:rPr>
        <w:t>entre las medidas</w:t>
      </w:r>
      <w:r>
        <w:rPr>
          <w:rFonts w:ascii="Arial" w:hAnsi="Arial" w:cs="Arial"/>
        </w:rPr>
        <w:t>,</w:t>
      </w:r>
      <w:r w:rsidRPr="00F62E8C">
        <w:rPr>
          <w:rFonts w:ascii="Arial" w:hAnsi="Arial" w:cs="Arial"/>
        </w:rPr>
        <w:t xml:space="preserve"> en caso de no resolverse en la segunda instancia, se buscar</w:t>
      </w:r>
      <w:r>
        <w:rPr>
          <w:rFonts w:ascii="Arial" w:hAnsi="Arial" w:cs="Arial"/>
        </w:rPr>
        <w:t>á</w:t>
      </w:r>
      <w:r w:rsidRPr="00F62E8C">
        <w:rPr>
          <w:rFonts w:ascii="Arial" w:hAnsi="Arial" w:cs="Arial"/>
        </w:rPr>
        <w:t xml:space="preserve"> tomar </w:t>
      </w:r>
      <w:r>
        <w:rPr>
          <w:rFonts w:ascii="Arial" w:hAnsi="Arial" w:cs="Arial"/>
        </w:rPr>
        <w:t>P</w:t>
      </w:r>
      <w:r w:rsidRPr="00F62E8C">
        <w:rPr>
          <w:rFonts w:ascii="Arial" w:hAnsi="Arial" w:cs="Arial"/>
        </w:rPr>
        <w:t xml:space="preserve">ersonal y llegar hasta </w:t>
      </w:r>
      <w:r>
        <w:rPr>
          <w:rFonts w:ascii="Arial" w:hAnsi="Arial" w:cs="Arial"/>
        </w:rPr>
        <w:t>la R</w:t>
      </w:r>
      <w:r w:rsidRPr="00F62E8C">
        <w:rPr>
          <w:rFonts w:ascii="Arial" w:hAnsi="Arial" w:cs="Arial"/>
        </w:rPr>
        <w:t>ectoría</w:t>
      </w:r>
      <w:r>
        <w:rPr>
          <w:rFonts w:ascii="Arial" w:hAnsi="Arial" w:cs="Arial"/>
        </w:rPr>
        <w:t>;</w:t>
      </w:r>
      <w:r w:rsidRPr="00F62E8C">
        <w:rPr>
          <w:rFonts w:ascii="Arial" w:hAnsi="Arial" w:cs="Arial"/>
        </w:rPr>
        <w:t xml:space="preserve"> llamó a la unidad de los trabajadores afectados para emprender una lucha que resuelva este conflicto</w:t>
      </w:r>
      <w:r>
        <w:rPr>
          <w:rFonts w:ascii="Arial" w:hAnsi="Arial" w:cs="Arial"/>
        </w:rPr>
        <w:t>,</w:t>
      </w:r>
      <w:r w:rsidRPr="00F62E8C">
        <w:rPr>
          <w:rFonts w:ascii="Arial" w:hAnsi="Arial" w:cs="Arial"/>
        </w:rPr>
        <w:t xml:space="preserve"> que en algunas dependencias viene desde 2016.</w:t>
      </w:r>
    </w:p>
    <w:p w:rsidR="000B7BCB" w:rsidRDefault="000B7BCB" w:rsidP="000B7BCB">
      <w:pPr>
        <w:pStyle w:val="Sinespaciado"/>
        <w:jc w:val="both"/>
        <w:rPr>
          <w:rFonts w:ascii="Arial" w:hAnsi="Arial" w:cs="Arial"/>
        </w:rPr>
      </w:pPr>
    </w:p>
    <w:p w:rsidR="00494B12" w:rsidRDefault="00494B12" w:rsidP="000B7BCB">
      <w:pPr>
        <w:pStyle w:val="Sinespaciado"/>
        <w:jc w:val="both"/>
        <w:rPr>
          <w:rFonts w:ascii="Arial" w:hAnsi="Arial" w:cs="Arial"/>
        </w:rPr>
      </w:pPr>
      <w:r w:rsidRPr="00F62E8C">
        <w:rPr>
          <w:rFonts w:ascii="Arial" w:hAnsi="Arial" w:cs="Arial"/>
        </w:rPr>
        <w:t>Ulises Velázquez</w:t>
      </w:r>
      <w:r>
        <w:rPr>
          <w:rFonts w:ascii="Arial" w:hAnsi="Arial" w:cs="Arial"/>
        </w:rPr>
        <w:t>,</w:t>
      </w:r>
      <w:r w:rsidRPr="00F62E8C">
        <w:rPr>
          <w:rFonts w:ascii="Arial" w:hAnsi="Arial" w:cs="Arial"/>
        </w:rPr>
        <w:t xml:space="preserve"> de Zaragoza Campo I, </w:t>
      </w:r>
      <w:r>
        <w:rPr>
          <w:rFonts w:ascii="Arial" w:hAnsi="Arial" w:cs="Arial"/>
        </w:rPr>
        <w:t>en torno a</w:t>
      </w:r>
      <w:r w:rsidRPr="00F62E8C">
        <w:rPr>
          <w:rFonts w:ascii="Arial" w:hAnsi="Arial" w:cs="Arial"/>
        </w:rPr>
        <w:t xml:space="preserve"> su presencia con un conjunto de trabajadores en Relaciones Laborales, señaló que tiene relación con la circular enviada por el Director de Personal a los secretarios administrativos, </w:t>
      </w:r>
      <w:r>
        <w:rPr>
          <w:rFonts w:ascii="Arial" w:hAnsi="Arial" w:cs="Arial"/>
        </w:rPr>
        <w:t>respecto</w:t>
      </w:r>
      <w:r w:rsidRPr="00F62E8C">
        <w:rPr>
          <w:rFonts w:ascii="Arial" w:hAnsi="Arial" w:cs="Arial"/>
        </w:rPr>
        <w:t xml:space="preserve"> a que se autorizaron incidencias o retardos</w:t>
      </w:r>
      <w:r>
        <w:rPr>
          <w:rFonts w:ascii="Arial" w:hAnsi="Arial" w:cs="Arial"/>
        </w:rPr>
        <w:t>, que</w:t>
      </w:r>
      <w:r w:rsidRPr="00F62E8C">
        <w:rPr>
          <w:rFonts w:ascii="Arial" w:hAnsi="Arial" w:cs="Arial"/>
        </w:rPr>
        <w:t xml:space="preserve"> les indiquen el código programático para afectar las partidas de las dependencias</w:t>
      </w:r>
      <w:r>
        <w:rPr>
          <w:rFonts w:ascii="Arial" w:hAnsi="Arial" w:cs="Arial"/>
        </w:rPr>
        <w:t>;</w:t>
      </w:r>
      <w:r w:rsidRPr="00F62E8C">
        <w:rPr>
          <w:rFonts w:ascii="Arial" w:hAnsi="Arial" w:cs="Arial"/>
        </w:rPr>
        <w:t xml:space="preserve"> esto ha repercutido en las dependencias sobre todo en las omisiones</w:t>
      </w:r>
      <w:r>
        <w:rPr>
          <w:rFonts w:ascii="Arial" w:hAnsi="Arial" w:cs="Arial"/>
        </w:rPr>
        <w:t>.</w:t>
      </w:r>
      <w:r w:rsidRPr="00F62E8C">
        <w:rPr>
          <w:rFonts w:ascii="Arial" w:hAnsi="Arial" w:cs="Arial"/>
        </w:rPr>
        <w:t xml:space="preserve"> </w:t>
      </w:r>
      <w:r>
        <w:rPr>
          <w:rFonts w:ascii="Arial" w:hAnsi="Arial" w:cs="Arial"/>
        </w:rPr>
        <w:t>D</w:t>
      </w:r>
      <w:r w:rsidRPr="00F62E8C">
        <w:rPr>
          <w:rFonts w:ascii="Arial" w:hAnsi="Arial" w:cs="Arial"/>
        </w:rPr>
        <w:t>ijo que en el periodo mayo-agosto</w:t>
      </w:r>
      <w:r>
        <w:rPr>
          <w:rFonts w:ascii="Arial" w:hAnsi="Arial" w:cs="Arial"/>
        </w:rPr>
        <w:t xml:space="preserve"> de</w:t>
      </w:r>
      <w:r w:rsidRPr="00F62E8C">
        <w:rPr>
          <w:rFonts w:ascii="Arial" w:hAnsi="Arial" w:cs="Arial"/>
        </w:rPr>
        <w:t xml:space="preserve"> 2017 fueron alrededor de 56 personas, y en el periodo de septiembre-diciembre </w:t>
      </w:r>
      <w:r>
        <w:rPr>
          <w:rFonts w:ascii="Arial" w:hAnsi="Arial" w:cs="Arial"/>
        </w:rPr>
        <w:t>llegan a ser</w:t>
      </w:r>
      <w:r w:rsidRPr="00F62E8C">
        <w:rPr>
          <w:rFonts w:ascii="Arial" w:hAnsi="Arial" w:cs="Arial"/>
        </w:rPr>
        <w:t xml:space="preserve"> alrededor de 80 personas</w:t>
      </w:r>
      <w:r>
        <w:rPr>
          <w:rFonts w:ascii="Arial" w:hAnsi="Arial" w:cs="Arial"/>
        </w:rPr>
        <w:t>. Planteó</w:t>
      </w:r>
      <w:r w:rsidRPr="00F62E8C">
        <w:rPr>
          <w:rFonts w:ascii="Arial" w:hAnsi="Arial" w:cs="Arial"/>
        </w:rPr>
        <w:t xml:space="preserve"> que en esta mesa se verá la respuesta para tomar medidas con otras dependencias</w:t>
      </w:r>
      <w:r>
        <w:rPr>
          <w:rFonts w:ascii="Arial" w:hAnsi="Arial" w:cs="Arial"/>
        </w:rPr>
        <w:t>.</w:t>
      </w:r>
    </w:p>
    <w:p w:rsidR="000B7BCB" w:rsidRDefault="000B7BCB" w:rsidP="000B7BCB">
      <w:pPr>
        <w:pStyle w:val="Sinespaciado"/>
        <w:jc w:val="both"/>
        <w:rPr>
          <w:rFonts w:ascii="Arial" w:hAnsi="Arial" w:cs="Arial"/>
        </w:rPr>
      </w:pPr>
    </w:p>
    <w:p w:rsidR="00494B12" w:rsidRDefault="00494B12" w:rsidP="000B7BCB">
      <w:pPr>
        <w:pStyle w:val="Sinespaciado"/>
        <w:jc w:val="both"/>
        <w:rPr>
          <w:rFonts w:ascii="Arial" w:hAnsi="Arial" w:cs="Arial"/>
        </w:rPr>
      </w:pPr>
      <w:r w:rsidRPr="00F62E8C">
        <w:rPr>
          <w:rFonts w:ascii="Arial" w:hAnsi="Arial" w:cs="Arial"/>
        </w:rPr>
        <w:t>Verónica Sánchez</w:t>
      </w:r>
      <w:r>
        <w:rPr>
          <w:rFonts w:ascii="Arial" w:hAnsi="Arial" w:cs="Arial"/>
        </w:rPr>
        <w:t>,</w:t>
      </w:r>
      <w:r w:rsidRPr="00F62E8C">
        <w:rPr>
          <w:rFonts w:ascii="Arial" w:hAnsi="Arial" w:cs="Arial"/>
        </w:rPr>
        <w:t xml:space="preserve"> de la Faculta</w:t>
      </w:r>
      <w:r>
        <w:rPr>
          <w:rFonts w:ascii="Arial" w:hAnsi="Arial" w:cs="Arial"/>
        </w:rPr>
        <w:t>d</w:t>
      </w:r>
      <w:r w:rsidRPr="00F62E8C">
        <w:rPr>
          <w:rFonts w:ascii="Arial" w:hAnsi="Arial" w:cs="Arial"/>
        </w:rPr>
        <w:t xml:space="preserve"> de </w:t>
      </w:r>
      <w:r>
        <w:rPr>
          <w:rFonts w:ascii="Arial" w:hAnsi="Arial" w:cs="Arial"/>
        </w:rPr>
        <w:t>Q</w:t>
      </w:r>
      <w:r w:rsidRPr="00F62E8C">
        <w:rPr>
          <w:rFonts w:ascii="Arial" w:hAnsi="Arial" w:cs="Arial"/>
        </w:rPr>
        <w:t>uímica, expuso que la delegación sindical se traslad</w:t>
      </w:r>
      <w:r>
        <w:rPr>
          <w:rFonts w:ascii="Arial" w:hAnsi="Arial" w:cs="Arial"/>
        </w:rPr>
        <w:t>ó</w:t>
      </w:r>
      <w:r w:rsidRPr="00F62E8C">
        <w:rPr>
          <w:rFonts w:ascii="Arial" w:hAnsi="Arial" w:cs="Arial"/>
        </w:rPr>
        <w:t xml:space="preserve"> con su Comité de Calidad y Eficiencia, ya que</w:t>
      </w:r>
      <w:r>
        <w:rPr>
          <w:rFonts w:ascii="Arial" w:hAnsi="Arial" w:cs="Arial"/>
        </w:rPr>
        <w:t xml:space="preserve"> respecto a</w:t>
      </w:r>
      <w:r w:rsidRPr="00F62E8C">
        <w:rPr>
          <w:rFonts w:ascii="Arial" w:hAnsi="Arial" w:cs="Arial"/>
        </w:rPr>
        <w:t xml:space="preserve"> los acuerdos que se tienen en la Facultad de Química con la </w:t>
      </w:r>
      <w:r>
        <w:rPr>
          <w:rFonts w:ascii="Arial" w:hAnsi="Arial" w:cs="Arial"/>
        </w:rPr>
        <w:t>m</w:t>
      </w:r>
      <w:r w:rsidRPr="00F62E8C">
        <w:rPr>
          <w:rFonts w:ascii="Arial" w:hAnsi="Arial" w:cs="Arial"/>
        </w:rPr>
        <w:t>aestra Santillán y Pedro Enrique,</w:t>
      </w:r>
      <w:r>
        <w:rPr>
          <w:rFonts w:ascii="Arial" w:hAnsi="Arial" w:cs="Arial"/>
        </w:rPr>
        <w:t xml:space="preserve"> éstos </w:t>
      </w:r>
      <w:r w:rsidRPr="00F62E8C">
        <w:rPr>
          <w:rFonts w:ascii="Arial" w:hAnsi="Arial" w:cs="Arial"/>
        </w:rPr>
        <w:t xml:space="preserve">no </w:t>
      </w:r>
      <w:r w:rsidRPr="00F62E8C">
        <w:rPr>
          <w:rFonts w:ascii="Arial" w:hAnsi="Arial" w:cs="Arial"/>
        </w:rPr>
        <w:lastRenderedPageBreak/>
        <w:t>hacen caso de los acuerdos lo que ha dañado a un número importante de trabajadores</w:t>
      </w:r>
      <w:r>
        <w:rPr>
          <w:rFonts w:ascii="Arial" w:hAnsi="Arial" w:cs="Arial"/>
        </w:rPr>
        <w:t>,</w:t>
      </w:r>
      <w:r w:rsidRPr="00F62E8C">
        <w:rPr>
          <w:rFonts w:ascii="Arial" w:hAnsi="Arial" w:cs="Arial"/>
        </w:rPr>
        <w:t xml:space="preserve"> </w:t>
      </w:r>
      <w:proofErr w:type="gramStart"/>
      <w:r w:rsidRPr="00F62E8C">
        <w:rPr>
          <w:rFonts w:ascii="Arial" w:hAnsi="Arial" w:cs="Arial"/>
        </w:rPr>
        <w:t>alrededor</w:t>
      </w:r>
      <w:proofErr w:type="gramEnd"/>
      <w:r w:rsidRPr="00F62E8C">
        <w:rPr>
          <w:rFonts w:ascii="Arial" w:hAnsi="Arial" w:cs="Arial"/>
        </w:rPr>
        <w:t xml:space="preserve"> de 180</w:t>
      </w:r>
      <w:r>
        <w:rPr>
          <w:rFonts w:ascii="Arial" w:hAnsi="Arial" w:cs="Arial"/>
        </w:rPr>
        <w:t>;</w:t>
      </w:r>
      <w:r w:rsidRPr="00F62E8C">
        <w:rPr>
          <w:rFonts w:ascii="Arial" w:hAnsi="Arial" w:cs="Arial"/>
        </w:rPr>
        <w:t xml:space="preserve"> su interpretación unilateral coloca a los afectados en la letra “A”. Los criterios de los jefes inmediatos han sido nulos y s</w:t>
      </w:r>
      <w:r>
        <w:rPr>
          <w:rFonts w:ascii="Arial" w:hAnsi="Arial" w:cs="Arial"/>
        </w:rPr>
        <w:t>ó</w:t>
      </w:r>
      <w:r w:rsidRPr="00F62E8C">
        <w:rPr>
          <w:rFonts w:ascii="Arial" w:hAnsi="Arial" w:cs="Arial"/>
        </w:rPr>
        <w:t xml:space="preserve">lo cuentan lo que las </w:t>
      </w:r>
      <w:r>
        <w:rPr>
          <w:rFonts w:ascii="Arial" w:hAnsi="Arial" w:cs="Arial"/>
        </w:rPr>
        <w:t>j</w:t>
      </w:r>
      <w:r w:rsidR="000B7BCB">
        <w:rPr>
          <w:rFonts w:ascii="Arial" w:hAnsi="Arial" w:cs="Arial"/>
        </w:rPr>
        <w:t>efaturas de confianza.</w:t>
      </w:r>
    </w:p>
    <w:p w:rsidR="000B7BCB" w:rsidRDefault="000B7BCB" w:rsidP="000B7BCB">
      <w:pPr>
        <w:pStyle w:val="Sinespaciado"/>
        <w:jc w:val="both"/>
        <w:rPr>
          <w:rFonts w:ascii="Arial" w:hAnsi="Arial" w:cs="Arial"/>
        </w:rPr>
      </w:pPr>
    </w:p>
    <w:p w:rsidR="00494B12" w:rsidRPr="00F62E8C" w:rsidRDefault="00494B12" w:rsidP="000B7BCB">
      <w:pPr>
        <w:pStyle w:val="Sinespaciado"/>
        <w:jc w:val="both"/>
        <w:rPr>
          <w:rFonts w:ascii="Arial" w:hAnsi="Arial" w:cs="Arial"/>
        </w:rPr>
      </w:pPr>
      <w:r w:rsidRPr="00F62E8C">
        <w:rPr>
          <w:rFonts w:ascii="Arial" w:hAnsi="Arial" w:cs="Arial"/>
        </w:rPr>
        <w:t>Dijo que los trabajadores continúan realizando su trabajo</w:t>
      </w:r>
      <w:r>
        <w:rPr>
          <w:rFonts w:ascii="Arial" w:hAnsi="Arial" w:cs="Arial"/>
        </w:rPr>
        <w:t>,</w:t>
      </w:r>
      <w:r w:rsidRPr="00F62E8C">
        <w:rPr>
          <w:rFonts w:ascii="Arial" w:hAnsi="Arial" w:cs="Arial"/>
        </w:rPr>
        <w:t xml:space="preserve"> lo que hoy está en juego es el respeto a la bilateralidad, a los acuerdos ya pactados</w:t>
      </w:r>
      <w:r>
        <w:rPr>
          <w:rFonts w:ascii="Arial" w:hAnsi="Arial" w:cs="Arial"/>
        </w:rPr>
        <w:t>,</w:t>
      </w:r>
      <w:r w:rsidRPr="00F62E8C">
        <w:rPr>
          <w:rFonts w:ascii="Arial" w:hAnsi="Arial" w:cs="Arial"/>
        </w:rPr>
        <w:t xml:space="preserve"> por lo que precisó que se continuará con las movilizaciones para al</w:t>
      </w:r>
      <w:r w:rsidR="000B7BCB">
        <w:rPr>
          <w:rFonts w:ascii="Arial" w:hAnsi="Arial" w:cs="Arial"/>
        </w:rPr>
        <w:t>canzar las justas demandas.</w:t>
      </w:r>
    </w:p>
    <w:p w:rsidR="00494B12" w:rsidRDefault="00494B12" w:rsidP="00494B12"/>
    <w:p w:rsidR="00494B12" w:rsidRDefault="00494B12"/>
    <w:sectPr w:rsidR="00494B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B12"/>
    <w:rsid w:val="000B7BCB"/>
    <w:rsid w:val="00494B12"/>
    <w:rsid w:val="00C80F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94B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94B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561</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3</cp:revision>
  <dcterms:created xsi:type="dcterms:W3CDTF">2018-01-31T21:57:00Z</dcterms:created>
  <dcterms:modified xsi:type="dcterms:W3CDTF">2018-02-01T16:05:00Z</dcterms:modified>
</cp:coreProperties>
</file>