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50C1" w:rsidRDefault="00BA50C1"/>
    <w:p w:rsidR="00F71735" w:rsidRDefault="00F71735"/>
    <w:p w:rsidR="00F71735" w:rsidRDefault="00F71735" w:rsidP="00F71735">
      <w:pPr>
        <w:jc w:val="center"/>
        <w:rPr>
          <w:rFonts w:ascii="Arial" w:hAnsi="Arial" w:cs="Arial"/>
          <w:b/>
          <w:sz w:val="24"/>
          <w:szCs w:val="24"/>
        </w:rPr>
      </w:pPr>
      <w:r w:rsidRPr="00F71735">
        <w:rPr>
          <w:rFonts w:ascii="Arial" w:hAnsi="Arial" w:cs="Arial"/>
          <w:b/>
          <w:sz w:val="24"/>
          <w:szCs w:val="24"/>
        </w:rPr>
        <w:t>Mesa de trabajo en la Dirección General de Personal</w:t>
      </w:r>
    </w:p>
    <w:p w:rsidR="00843EB7" w:rsidRDefault="00843EB7" w:rsidP="00F71735">
      <w:pPr>
        <w:jc w:val="center"/>
        <w:rPr>
          <w:rFonts w:ascii="Arial" w:hAnsi="Arial" w:cs="Arial"/>
          <w:b/>
          <w:sz w:val="24"/>
          <w:szCs w:val="24"/>
        </w:rPr>
      </w:pPr>
    </w:p>
    <w:p w:rsidR="00843EB7" w:rsidRDefault="00843EB7" w:rsidP="00F71735">
      <w:pPr>
        <w:jc w:val="center"/>
        <w:rPr>
          <w:rFonts w:ascii="Arial" w:hAnsi="Arial" w:cs="Arial"/>
          <w:b/>
          <w:sz w:val="24"/>
          <w:szCs w:val="24"/>
        </w:rPr>
      </w:pPr>
    </w:p>
    <w:p w:rsidR="00843EB7" w:rsidRPr="00843EB7" w:rsidRDefault="00843EB7" w:rsidP="00843EB7">
      <w:pPr>
        <w:rPr>
          <w:rFonts w:ascii="Arial" w:hAnsi="Arial" w:cs="Arial"/>
        </w:rPr>
      </w:pPr>
      <w:r w:rsidRPr="00843EB7">
        <w:rPr>
          <w:rFonts w:ascii="Arial" w:hAnsi="Arial" w:cs="Arial"/>
        </w:rPr>
        <w:t>Facebook Adriana Jiménez</w:t>
      </w:r>
      <w:r w:rsidR="008945CD">
        <w:rPr>
          <w:rFonts w:ascii="Arial" w:hAnsi="Arial" w:cs="Arial"/>
        </w:rPr>
        <w:t xml:space="preserve"> texto y fotos</w:t>
      </w:r>
      <w:bookmarkStart w:id="0" w:name="_GoBack"/>
      <w:bookmarkEnd w:id="0"/>
    </w:p>
    <w:p w:rsidR="00F71735" w:rsidRPr="00F71735" w:rsidRDefault="00F71735" w:rsidP="00F71735">
      <w:pPr>
        <w:jc w:val="both"/>
        <w:rPr>
          <w:rFonts w:ascii="Arial" w:hAnsi="Arial" w:cs="Arial"/>
          <w:color w:val="1D2129"/>
          <w:shd w:val="clear" w:color="auto" w:fill="FFFFFF"/>
        </w:rPr>
      </w:pPr>
      <w:r>
        <w:rPr>
          <w:rFonts w:ascii="Arial" w:hAnsi="Arial" w:cs="Arial"/>
          <w:color w:val="1D2129"/>
          <w:shd w:val="clear" w:color="auto" w:fill="FFFFFF"/>
        </w:rPr>
        <w:t xml:space="preserve">Se realizó </w:t>
      </w:r>
      <w:r w:rsidRPr="00F71735">
        <w:rPr>
          <w:rFonts w:ascii="Arial" w:hAnsi="Arial" w:cs="Arial"/>
          <w:color w:val="1D2129"/>
          <w:shd w:val="clear" w:color="auto" w:fill="FFFFFF"/>
        </w:rPr>
        <w:t xml:space="preserve">con la delegación sindical en su conjunto y la base trabajadora, por parte del comité Ejecutivo el Lic. Carlos Hugo Morales, Secretario de Finanzas y el Lic. Adrián </w:t>
      </w:r>
      <w:proofErr w:type="spellStart"/>
      <w:r w:rsidRPr="00F71735">
        <w:rPr>
          <w:rFonts w:ascii="Arial" w:hAnsi="Arial" w:cs="Arial"/>
          <w:color w:val="1D2129"/>
          <w:shd w:val="clear" w:color="auto" w:fill="FFFFFF"/>
        </w:rPr>
        <w:t>Pedrozo</w:t>
      </w:r>
      <w:proofErr w:type="spellEnd"/>
      <w:r w:rsidRPr="00F71735">
        <w:rPr>
          <w:rFonts w:ascii="Arial" w:hAnsi="Arial" w:cs="Arial"/>
          <w:color w:val="1D2129"/>
          <w:shd w:val="clear" w:color="auto" w:fill="FFFFFF"/>
        </w:rPr>
        <w:t>, Secretario de actas y con la presencia de compañeros de comisiones contractuales.</w:t>
      </w:r>
    </w:p>
    <w:p w:rsidR="00F71735" w:rsidRDefault="00F71735" w:rsidP="00F71735">
      <w:pPr>
        <w:jc w:val="both"/>
        <w:rPr>
          <w:rFonts w:ascii="Arial" w:hAnsi="Arial" w:cs="Arial"/>
          <w:color w:val="1D2129"/>
          <w:shd w:val="clear" w:color="auto" w:fill="FFFFFF"/>
        </w:rPr>
      </w:pPr>
      <w:r w:rsidRPr="00F71735">
        <w:rPr>
          <w:rFonts w:ascii="Arial" w:hAnsi="Arial" w:cs="Arial"/>
          <w:color w:val="1D2129"/>
          <w:shd w:val="clear" w:color="auto" w:fill="FFFFFF"/>
        </w:rPr>
        <w:t xml:space="preserve"> Ante la administración se demanda el respeto a los compañeros de base, </w:t>
      </w:r>
      <w:r>
        <w:rPr>
          <w:rFonts w:ascii="Arial" w:hAnsi="Arial" w:cs="Arial"/>
          <w:color w:val="1D2129"/>
          <w:shd w:val="clear" w:color="auto" w:fill="FFFFFF"/>
        </w:rPr>
        <w:t xml:space="preserve">por </w:t>
      </w:r>
      <w:r w:rsidRPr="00F71735">
        <w:rPr>
          <w:rFonts w:ascii="Arial" w:hAnsi="Arial" w:cs="Arial"/>
          <w:color w:val="1D2129"/>
          <w:shd w:val="clear" w:color="auto" w:fill="FFFFFF"/>
        </w:rPr>
        <w:t xml:space="preserve">el trato irrespetuoso por parte del secretario administrativo </w:t>
      </w:r>
      <w:r>
        <w:rPr>
          <w:rFonts w:ascii="Arial" w:hAnsi="Arial" w:cs="Arial"/>
          <w:color w:val="1D2129"/>
          <w:shd w:val="clear" w:color="auto" w:fill="FFFFFF"/>
        </w:rPr>
        <w:t xml:space="preserve">el cual </w:t>
      </w:r>
      <w:r w:rsidRPr="00F71735">
        <w:rPr>
          <w:rFonts w:ascii="Arial" w:hAnsi="Arial" w:cs="Arial"/>
          <w:color w:val="1D2129"/>
          <w:shd w:val="clear" w:color="auto" w:fill="FFFFFF"/>
        </w:rPr>
        <w:t xml:space="preserve">es inaceptable y se exige </w:t>
      </w:r>
      <w:r>
        <w:rPr>
          <w:rFonts w:ascii="Arial" w:hAnsi="Arial" w:cs="Arial"/>
          <w:color w:val="1D2129"/>
          <w:shd w:val="clear" w:color="auto" w:fill="FFFFFF"/>
        </w:rPr>
        <w:t xml:space="preserve">además </w:t>
      </w:r>
      <w:r w:rsidRPr="00F71735">
        <w:rPr>
          <w:rFonts w:ascii="Arial" w:hAnsi="Arial" w:cs="Arial"/>
          <w:color w:val="1D2129"/>
          <w:shd w:val="clear" w:color="auto" w:fill="FFFFFF"/>
        </w:rPr>
        <w:t>respeto total a la base y a la delegación sindical.</w:t>
      </w:r>
    </w:p>
    <w:p w:rsidR="00F71735" w:rsidRDefault="00F71735" w:rsidP="00F71735">
      <w:pPr>
        <w:jc w:val="both"/>
        <w:rPr>
          <w:rFonts w:ascii="Arial" w:hAnsi="Arial" w:cs="Arial"/>
          <w:color w:val="1D2129"/>
          <w:shd w:val="clear" w:color="auto" w:fill="FFFFFF"/>
        </w:rPr>
      </w:pPr>
      <w:r w:rsidRPr="00F71735">
        <w:rPr>
          <w:rFonts w:ascii="Arial" w:hAnsi="Arial" w:cs="Arial"/>
          <w:color w:val="1D2129"/>
          <w:shd w:val="clear" w:color="auto" w:fill="FFFFFF"/>
        </w:rPr>
        <w:t xml:space="preserve"> </w:t>
      </w:r>
      <w:r>
        <w:rPr>
          <w:rFonts w:ascii="Arial" w:hAnsi="Arial" w:cs="Arial"/>
          <w:color w:val="1D2129"/>
          <w:shd w:val="clear" w:color="auto" w:fill="FFFFFF"/>
        </w:rPr>
        <w:t>Se reclama que n</w:t>
      </w:r>
      <w:r w:rsidRPr="00F71735">
        <w:rPr>
          <w:rFonts w:ascii="Arial" w:hAnsi="Arial" w:cs="Arial"/>
          <w:color w:val="1D2129"/>
          <w:shd w:val="clear" w:color="auto" w:fill="FFFFFF"/>
        </w:rPr>
        <w:t>o han dado respuesta a la</w:t>
      </w:r>
      <w:r w:rsidRPr="00F71735">
        <w:rPr>
          <w:rStyle w:val="textexposedshow"/>
          <w:rFonts w:ascii="Arial" w:hAnsi="Arial" w:cs="Arial"/>
          <w:color w:val="1D2129"/>
          <w:shd w:val="clear" w:color="auto" w:fill="FFFFFF"/>
        </w:rPr>
        <w:t> agenda de trabajo presentada por la delegación y se exige respuesta.</w:t>
      </w:r>
    </w:p>
    <w:p w:rsidR="00F71735" w:rsidRPr="00F71735" w:rsidRDefault="00F71735" w:rsidP="00F71735">
      <w:pPr>
        <w:jc w:val="both"/>
        <w:rPr>
          <w:rFonts w:ascii="Arial" w:hAnsi="Arial" w:cs="Arial"/>
        </w:rPr>
      </w:pPr>
      <w:r>
        <w:rPr>
          <w:rFonts w:ascii="Arial" w:hAnsi="Arial" w:cs="Arial"/>
          <w:color w:val="1D2129"/>
          <w:shd w:val="clear" w:color="auto" w:fill="FFFFFF"/>
        </w:rPr>
        <w:t xml:space="preserve">Se manifestó la inconformidad por </w:t>
      </w:r>
      <w:r>
        <w:rPr>
          <w:rStyle w:val="textexposedshow"/>
          <w:rFonts w:ascii="Arial" w:hAnsi="Arial" w:cs="Arial"/>
          <w:color w:val="1D2129"/>
          <w:shd w:val="clear" w:color="auto" w:fill="FFFFFF"/>
        </w:rPr>
        <w:t>e</w:t>
      </w:r>
      <w:r w:rsidRPr="00F71735">
        <w:rPr>
          <w:rStyle w:val="textexposedshow"/>
          <w:rFonts w:ascii="Arial" w:hAnsi="Arial" w:cs="Arial"/>
          <w:color w:val="1D2129"/>
          <w:shd w:val="clear" w:color="auto" w:fill="FFFFFF"/>
        </w:rPr>
        <w:t xml:space="preserve">l ingreso de una trabajadora que entró con plaza de Profesionista sin </w:t>
      </w:r>
      <w:r>
        <w:rPr>
          <w:rStyle w:val="textexposedshow"/>
          <w:rFonts w:ascii="Arial" w:hAnsi="Arial" w:cs="Arial"/>
          <w:color w:val="1D2129"/>
          <w:shd w:val="clear" w:color="auto" w:fill="FFFFFF"/>
        </w:rPr>
        <w:t xml:space="preserve">presentar </w:t>
      </w:r>
      <w:r w:rsidRPr="00F71735">
        <w:rPr>
          <w:rStyle w:val="textexposedshow"/>
          <w:rFonts w:ascii="Arial" w:hAnsi="Arial" w:cs="Arial"/>
          <w:color w:val="1D2129"/>
          <w:shd w:val="clear" w:color="auto" w:fill="FFFFFF"/>
        </w:rPr>
        <w:t xml:space="preserve">examen y </w:t>
      </w:r>
      <w:r>
        <w:rPr>
          <w:rStyle w:val="textexposedshow"/>
          <w:rFonts w:ascii="Arial" w:hAnsi="Arial" w:cs="Arial"/>
          <w:color w:val="1D2129"/>
          <w:shd w:val="clear" w:color="auto" w:fill="FFFFFF"/>
        </w:rPr>
        <w:t xml:space="preserve">que </w:t>
      </w:r>
      <w:r w:rsidRPr="00F71735">
        <w:rPr>
          <w:rStyle w:val="textexposedshow"/>
          <w:rFonts w:ascii="Arial" w:hAnsi="Arial" w:cs="Arial"/>
          <w:color w:val="1D2129"/>
          <w:shd w:val="clear" w:color="auto" w:fill="FFFFFF"/>
        </w:rPr>
        <w:t xml:space="preserve">fue creada su plaza sin comunicar a la delegación, </w:t>
      </w:r>
      <w:r>
        <w:rPr>
          <w:rStyle w:val="textexposedshow"/>
          <w:rFonts w:ascii="Arial" w:hAnsi="Arial" w:cs="Arial"/>
          <w:color w:val="1D2129"/>
          <w:shd w:val="clear" w:color="auto" w:fill="FFFFFF"/>
        </w:rPr>
        <w:t xml:space="preserve">por lo que, </w:t>
      </w:r>
      <w:r w:rsidRPr="00F71735">
        <w:rPr>
          <w:rStyle w:val="textexposedshow"/>
          <w:rFonts w:ascii="Arial" w:hAnsi="Arial" w:cs="Arial"/>
          <w:color w:val="1D2129"/>
          <w:shd w:val="clear" w:color="auto" w:fill="FFFFFF"/>
        </w:rPr>
        <w:t>se exige el mismo trato para</w:t>
      </w:r>
      <w:r>
        <w:rPr>
          <w:rStyle w:val="textexposedshow"/>
          <w:rFonts w:ascii="Arial" w:hAnsi="Arial" w:cs="Arial"/>
          <w:color w:val="1D2129"/>
          <w:shd w:val="clear" w:color="auto" w:fill="FFFFFF"/>
        </w:rPr>
        <w:t xml:space="preserve"> que a </w:t>
      </w:r>
      <w:r w:rsidRPr="00F71735">
        <w:rPr>
          <w:rStyle w:val="textexposedshow"/>
          <w:rFonts w:ascii="Arial" w:hAnsi="Arial" w:cs="Arial"/>
          <w:color w:val="1D2129"/>
          <w:shd w:val="clear" w:color="auto" w:fill="FFFFFF"/>
        </w:rPr>
        <w:t xml:space="preserve"> las trabajadoras de la DGP se les otorgue una plaza de profesionista. La delegación demanda el excesivo ingreso de personal de confianza con un trato privilegiado discriminando al personal de base. Problemas con la Calidad y Eficiencia, los horarios corridos.</w:t>
      </w:r>
      <w:r>
        <w:rPr>
          <w:rStyle w:val="textexposedshow"/>
          <w:rFonts w:ascii="Arial" w:hAnsi="Arial" w:cs="Arial"/>
          <w:color w:val="1D2129"/>
          <w:shd w:val="clear" w:color="auto" w:fill="FFFFFF"/>
        </w:rPr>
        <w:t xml:space="preserve"> </w:t>
      </w:r>
      <w:r w:rsidRPr="00F71735">
        <w:rPr>
          <w:rStyle w:val="textexposedshow"/>
          <w:rFonts w:ascii="Arial" w:hAnsi="Arial" w:cs="Arial"/>
          <w:color w:val="1D2129"/>
          <w:shd w:val="clear" w:color="auto" w:fill="FFFFFF"/>
        </w:rPr>
        <w:t>Esperamos solución a las demandas</w:t>
      </w:r>
    </w:p>
    <w:sectPr w:rsidR="00F71735" w:rsidRPr="00F7173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735"/>
    <w:rsid w:val="00843EB7"/>
    <w:rsid w:val="008945CD"/>
    <w:rsid w:val="00BA50C1"/>
    <w:rsid w:val="00F717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CE952B-A6F2-4F5E-8919-D4A590955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exposedshow">
    <w:name w:val="text_exposed_show"/>
    <w:basedOn w:val="Fuentedeprrafopredeter"/>
    <w:rsid w:val="00F71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188</Words>
  <Characters>1038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3</cp:revision>
  <dcterms:created xsi:type="dcterms:W3CDTF">2018-02-13T21:33:00Z</dcterms:created>
  <dcterms:modified xsi:type="dcterms:W3CDTF">2018-02-13T21:51:00Z</dcterms:modified>
</cp:coreProperties>
</file>