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C0" w:rsidRDefault="002139C0"/>
    <w:p w:rsidR="004B23AB" w:rsidRDefault="004B23AB"/>
    <w:p w:rsidR="004B23AB" w:rsidRDefault="004B23AB">
      <w:bookmarkStart w:id="0" w:name="_GoBack"/>
      <w:bookmarkEnd w:id="0"/>
    </w:p>
    <w:p w:rsidR="004B23AB" w:rsidRDefault="004B23AB" w:rsidP="004B23AB">
      <w:pPr>
        <w:jc w:val="center"/>
      </w:pPr>
      <w:r>
        <w:t>SECRETARÍA DE PREVISIÓN SOCIAL</w:t>
      </w:r>
    </w:p>
    <w:p w:rsidR="004B23AB" w:rsidRDefault="004B23AB" w:rsidP="004B23AB">
      <w:pPr>
        <w:jc w:val="center"/>
      </w:pPr>
      <w:r>
        <w:t>INFORMA</w:t>
      </w:r>
    </w:p>
    <w:p w:rsidR="004B23AB" w:rsidRDefault="004B23AB" w:rsidP="004B23AB">
      <w:pPr>
        <w:jc w:val="center"/>
      </w:pPr>
    </w:p>
    <w:p w:rsidR="004B23AB" w:rsidRDefault="004B23AB" w:rsidP="004B23AB">
      <w:r>
        <w:t xml:space="preserve">Para el llenado del formato del Seguro para madres solteras, únicamente se necesita la firma del trabajador o trabajadora en el padrón, la solicitud llena y </w:t>
      </w:r>
      <w:proofErr w:type="spellStart"/>
      <w:r>
        <w:t>requisitada</w:t>
      </w:r>
      <w:proofErr w:type="spellEnd"/>
      <w:r>
        <w:t xml:space="preserve"> y la hoja de los datos de la misma.</w:t>
      </w:r>
    </w:p>
    <w:p w:rsidR="004B23AB" w:rsidRDefault="00D93EBA" w:rsidP="004B23AB">
      <w:r>
        <w:t>No es necesario presentar ningún otro documento cono el INE, IFE, CURP, etc.</w:t>
      </w:r>
    </w:p>
    <w:p w:rsidR="00D93EBA" w:rsidRDefault="00D93EBA" w:rsidP="004B23AB"/>
    <w:p w:rsidR="00D93EBA" w:rsidRDefault="00D93EBA" w:rsidP="00D93EBA">
      <w:pPr>
        <w:jc w:val="center"/>
      </w:pPr>
      <w:r>
        <w:t>Atentamente</w:t>
      </w:r>
    </w:p>
    <w:p w:rsidR="00D93EBA" w:rsidRDefault="00D93EBA" w:rsidP="00D93EBA">
      <w:pPr>
        <w:jc w:val="center"/>
      </w:pPr>
      <w:r>
        <w:t>José Castillo Labra</w:t>
      </w:r>
    </w:p>
    <w:p w:rsidR="00D93EBA" w:rsidRDefault="00D93EBA" w:rsidP="00D93EBA">
      <w:pPr>
        <w:jc w:val="center"/>
      </w:pPr>
      <w:r>
        <w:t>Secretario de Previsión Social</w:t>
      </w:r>
    </w:p>
    <w:p w:rsidR="00D93EBA" w:rsidRDefault="00D93EBA" w:rsidP="00D93EBA">
      <w:pPr>
        <w:pStyle w:val="Prrafodelista"/>
        <w:numPr>
          <w:ilvl w:val="0"/>
          <w:numId w:val="1"/>
        </w:numPr>
      </w:pPr>
      <w:r>
        <w:t>Cualquier duda al teléfono 56704196 ext. 135 y 136 con Daniel Contreras</w:t>
      </w:r>
    </w:p>
    <w:sectPr w:rsidR="00D93E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3498D"/>
    <w:multiLevelType w:val="hybridMultilevel"/>
    <w:tmpl w:val="0E4E029E"/>
    <w:lvl w:ilvl="0" w:tplc="6A40B3C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AB"/>
    <w:rsid w:val="002139C0"/>
    <w:rsid w:val="004B23AB"/>
    <w:rsid w:val="00D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43CC5-6996-4AB1-902E-7FB6FFB0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2018-02-28T20:24:00Z</dcterms:created>
  <dcterms:modified xsi:type="dcterms:W3CDTF">2018-02-28T20:40:00Z</dcterms:modified>
</cp:coreProperties>
</file>