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6F5F" w:rsidRPr="004C6F5F" w:rsidRDefault="004C6F5F" w:rsidP="002717E6">
      <w:pPr>
        <w:pStyle w:val="Sinespaciado"/>
        <w:ind w:firstLine="720"/>
        <w:jc w:val="both"/>
        <w:rPr>
          <w:rFonts w:ascii="Arial" w:hAnsi="Arial" w:cs="Arial"/>
          <w:b/>
          <w:sz w:val="28"/>
          <w:szCs w:val="28"/>
        </w:rPr>
      </w:pPr>
      <w:r w:rsidRPr="004C6F5F">
        <w:rPr>
          <w:rFonts w:ascii="Arial" w:hAnsi="Arial" w:cs="Arial"/>
          <w:b/>
          <w:sz w:val="28"/>
          <w:szCs w:val="28"/>
        </w:rPr>
        <w:t xml:space="preserve">Avance del 75 por ciento de revisión del Contrato Colectivo </w:t>
      </w:r>
    </w:p>
    <w:p w:rsidR="004C6F5F" w:rsidRPr="008B674B" w:rsidRDefault="004C6F5F" w:rsidP="008B674B">
      <w:pPr>
        <w:pStyle w:val="Sinespaciado"/>
        <w:jc w:val="center"/>
        <w:rPr>
          <w:rFonts w:ascii="Arial" w:hAnsi="Arial" w:cs="Arial"/>
          <w:b/>
          <w:color w:val="FF0000"/>
        </w:rPr>
      </w:pPr>
    </w:p>
    <w:p w:rsidR="004C6F5F" w:rsidRPr="004C6F5F" w:rsidRDefault="004C6F5F" w:rsidP="004C6F5F">
      <w:pPr>
        <w:pStyle w:val="Sinespaciado"/>
        <w:jc w:val="both"/>
        <w:rPr>
          <w:rFonts w:ascii="Arial" w:hAnsi="Arial" w:cs="Arial"/>
          <w:sz w:val="20"/>
          <w:szCs w:val="20"/>
        </w:rPr>
      </w:pPr>
      <w:r w:rsidRPr="004C6F5F">
        <w:rPr>
          <w:rFonts w:ascii="Arial" w:hAnsi="Arial" w:cs="Arial"/>
          <w:b/>
          <w:sz w:val="20"/>
          <w:szCs w:val="20"/>
        </w:rPr>
        <w:t>J. Antonio Muñoz M.</w:t>
      </w:r>
      <w:r>
        <w:rPr>
          <w:rFonts w:ascii="Arial" w:hAnsi="Arial" w:cs="Arial"/>
          <w:b/>
          <w:sz w:val="20"/>
          <w:szCs w:val="20"/>
        </w:rPr>
        <w:t xml:space="preserve">- </w:t>
      </w:r>
      <w:r w:rsidRPr="004C6F5F">
        <w:rPr>
          <w:rFonts w:ascii="Arial" w:hAnsi="Arial" w:cs="Arial"/>
          <w:sz w:val="20"/>
          <w:szCs w:val="20"/>
        </w:rPr>
        <w:t xml:space="preserve">Por mandato del </w:t>
      </w:r>
      <w:r>
        <w:rPr>
          <w:rFonts w:ascii="Arial" w:hAnsi="Arial" w:cs="Arial"/>
          <w:sz w:val="20"/>
          <w:szCs w:val="20"/>
        </w:rPr>
        <w:t>37</w:t>
      </w:r>
      <w:r w:rsidRPr="004C6F5F">
        <w:rPr>
          <w:rFonts w:ascii="Arial" w:hAnsi="Arial" w:cs="Arial"/>
          <w:sz w:val="20"/>
          <w:szCs w:val="20"/>
        </w:rPr>
        <w:t xml:space="preserve"> Congreso General Ordinario, la formulación de peticiones está considerada en la revisión contractual para el bienio 2018-2020</w:t>
      </w:r>
      <w:r>
        <w:rPr>
          <w:rFonts w:ascii="Arial" w:hAnsi="Arial" w:cs="Arial"/>
          <w:sz w:val="20"/>
          <w:szCs w:val="20"/>
        </w:rPr>
        <w:t>. Est</w:t>
      </w:r>
      <w:r w:rsidRPr="004C6F5F">
        <w:rPr>
          <w:rFonts w:ascii="Arial" w:hAnsi="Arial" w:cs="Arial"/>
          <w:sz w:val="20"/>
          <w:szCs w:val="20"/>
        </w:rPr>
        <w:t>o que llevó al STUNAM</w:t>
      </w:r>
      <w:r>
        <w:rPr>
          <w:rFonts w:ascii="Arial" w:hAnsi="Arial" w:cs="Arial"/>
          <w:sz w:val="20"/>
          <w:szCs w:val="20"/>
        </w:rPr>
        <w:t xml:space="preserve"> a</w:t>
      </w:r>
      <w:r w:rsidRPr="004C6F5F">
        <w:rPr>
          <w:rFonts w:ascii="Arial" w:hAnsi="Arial" w:cs="Arial"/>
          <w:sz w:val="20"/>
          <w:szCs w:val="20"/>
        </w:rPr>
        <w:t xml:space="preserve"> emplazar a la </w:t>
      </w:r>
      <w:r>
        <w:rPr>
          <w:rFonts w:ascii="Arial" w:hAnsi="Arial" w:cs="Arial"/>
          <w:sz w:val="20"/>
          <w:szCs w:val="20"/>
        </w:rPr>
        <w:t>institución</w:t>
      </w:r>
      <w:r w:rsidRPr="004C6F5F">
        <w:rPr>
          <w:rFonts w:ascii="Arial" w:hAnsi="Arial" w:cs="Arial"/>
          <w:sz w:val="20"/>
          <w:szCs w:val="20"/>
        </w:rPr>
        <w:t xml:space="preserve"> para la defensa íntegra del Contrato Colectivo de Trabajo, así como impulsar su mejoramiento</w:t>
      </w:r>
      <w:r>
        <w:rPr>
          <w:rFonts w:ascii="Arial" w:hAnsi="Arial" w:cs="Arial"/>
          <w:sz w:val="20"/>
          <w:szCs w:val="20"/>
        </w:rPr>
        <w:t>. P</w:t>
      </w:r>
      <w:r w:rsidRPr="004C6F5F">
        <w:rPr>
          <w:rFonts w:ascii="Arial" w:hAnsi="Arial" w:cs="Arial"/>
          <w:sz w:val="20"/>
          <w:szCs w:val="20"/>
        </w:rPr>
        <w:t>arte de la estrategia está en los ejes que muestran prioridades</w:t>
      </w:r>
      <w:r>
        <w:rPr>
          <w:rFonts w:ascii="Arial" w:hAnsi="Arial" w:cs="Arial"/>
          <w:sz w:val="20"/>
          <w:szCs w:val="20"/>
        </w:rPr>
        <w:t>,</w:t>
      </w:r>
      <w:r w:rsidRPr="004C6F5F">
        <w:rPr>
          <w:rFonts w:ascii="Arial" w:hAnsi="Arial" w:cs="Arial"/>
          <w:sz w:val="20"/>
          <w:szCs w:val="20"/>
        </w:rPr>
        <w:t xml:space="preserve"> como demandar la firma de todo el clausulado del CCT, salvaguardando la vigencia y el paquete económico. </w:t>
      </w:r>
      <w:r>
        <w:rPr>
          <w:rFonts w:ascii="Arial" w:hAnsi="Arial" w:cs="Arial"/>
          <w:sz w:val="20"/>
          <w:szCs w:val="20"/>
        </w:rPr>
        <w:t>Y l</w:t>
      </w:r>
      <w:r w:rsidRPr="004C6F5F">
        <w:rPr>
          <w:rFonts w:ascii="Arial" w:hAnsi="Arial" w:cs="Arial"/>
          <w:sz w:val="20"/>
          <w:szCs w:val="20"/>
        </w:rPr>
        <w:t xml:space="preserve">a integración de un capítulo de </w:t>
      </w:r>
      <w:r>
        <w:rPr>
          <w:rFonts w:ascii="Arial" w:hAnsi="Arial" w:cs="Arial"/>
          <w:sz w:val="20"/>
          <w:szCs w:val="20"/>
        </w:rPr>
        <w:t>c</w:t>
      </w:r>
      <w:r w:rsidRPr="004C6F5F">
        <w:rPr>
          <w:rFonts w:ascii="Arial" w:hAnsi="Arial" w:cs="Arial"/>
          <w:sz w:val="20"/>
          <w:szCs w:val="20"/>
        </w:rPr>
        <w:t>láusulas nuevas dentro de los marcos de la revisión contractual.</w:t>
      </w:r>
    </w:p>
    <w:p w:rsidR="004C6F5F" w:rsidRPr="004C6F5F" w:rsidRDefault="004C6F5F" w:rsidP="004C6F5F">
      <w:pPr>
        <w:pStyle w:val="Sinespaciado"/>
        <w:ind w:firstLine="720"/>
        <w:jc w:val="both"/>
        <w:rPr>
          <w:rFonts w:ascii="Arial" w:hAnsi="Arial" w:cs="Arial"/>
          <w:sz w:val="20"/>
          <w:szCs w:val="20"/>
        </w:rPr>
      </w:pPr>
      <w:r w:rsidRPr="004C6F5F">
        <w:rPr>
          <w:rFonts w:ascii="Arial" w:hAnsi="Arial" w:cs="Arial"/>
          <w:sz w:val="20"/>
          <w:szCs w:val="20"/>
        </w:rPr>
        <w:t xml:space="preserve">Para estar más familiarizados </w:t>
      </w:r>
      <w:r>
        <w:rPr>
          <w:rFonts w:ascii="Arial" w:hAnsi="Arial" w:cs="Arial"/>
          <w:sz w:val="20"/>
          <w:szCs w:val="20"/>
        </w:rPr>
        <w:t>sobre</w:t>
      </w:r>
      <w:r w:rsidRPr="004C6F5F">
        <w:rPr>
          <w:rFonts w:ascii="Arial" w:hAnsi="Arial" w:cs="Arial"/>
          <w:sz w:val="20"/>
          <w:szCs w:val="20"/>
        </w:rPr>
        <w:t xml:space="preserve"> las reuniones que se realizan en la Dirección General de Relaciones Laborales</w:t>
      </w:r>
      <w:r>
        <w:rPr>
          <w:rFonts w:ascii="Arial" w:hAnsi="Arial" w:cs="Arial"/>
          <w:sz w:val="20"/>
          <w:szCs w:val="20"/>
        </w:rPr>
        <w:t xml:space="preserve"> y </w:t>
      </w:r>
      <w:r w:rsidRPr="004C6F5F">
        <w:rPr>
          <w:rFonts w:ascii="Arial" w:hAnsi="Arial" w:cs="Arial"/>
          <w:sz w:val="20"/>
          <w:szCs w:val="20"/>
        </w:rPr>
        <w:t xml:space="preserve">conocer el sentir sobre el avance de la revisión contractual que sostiene la dirección del </w:t>
      </w:r>
      <w:r w:rsidR="004B5562">
        <w:rPr>
          <w:rFonts w:ascii="Arial" w:hAnsi="Arial" w:cs="Arial"/>
          <w:sz w:val="20"/>
          <w:szCs w:val="20"/>
        </w:rPr>
        <w:t>s</w:t>
      </w:r>
      <w:r w:rsidRPr="004C6F5F">
        <w:rPr>
          <w:rFonts w:ascii="Arial" w:hAnsi="Arial" w:cs="Arial"/>
          <w:sz w:val="20"/>
          <w:szCs w:val="20"/>
        </w:rPr>
        <w:t xml:space="preserve">indicato con la administración de la UNAM, este </w:t>
      </w:r>
      <w:r>
        <w:rPr>
          <w:rFonts w:ascii="Arial" w:hAnsi="Arial" w:cs="Arial"/>
          <w:sz w:val="20"/>
          <w:szCs w:val="20"/>
        </w:rPr>
        <w:t>s</w:t>
      </w:r>
      <w:r w:rsidRPr="004C6F5F">
        <w:rPr>
          <w:rFonts w:ascii="Arial" w:hAnsi="Arial" w:cs="Arial"/>
          <w:sz w:val="20"/>
          <w:szCs w:val="20"/>
        </w:rPr>
        <w:t xml:space="preserve">emanario entrevistó a Carlos Alberto Ayala Correa, </w:t>
      </w:r>
      <w:r>
        <w:rPr>
          <w:rFonts w:ascii="Arial" w:hAnsi="Arial" w:cs="Arial"/>
          <w:sz w:val="20"/>
          <w:szCs w:val="20"/>
        </w:rPr>
        <w:t>c</w:t>
      </w:r>
      <w:r w:rsidRPr="004C6F5F">
        <w:rPr>
          <w:rFonts w:ascii="Arial" w:hAnsi="Arial" w:cs="Arial"/>
          <w:sz w:val="20"/>
          <w:szCs w:val="20"/>
        </w:rPr>
        <w:t>oordinador en la Comisión Revisora de los 33 que regirá durante el periodo de tiempo 2018-2020.</w:t>
      </w:r>
    </w:p>
    <w:p w:rsidR="004B5562" w:rsidRDefault="004C6F5F" w:rsidP="004B5562">
      <w:pPr>
        <w:pStyle w:val="Sinespaciado"/>
        <w:ind w:firstLine="720"/>
        <w:jc w:val="both"/>
        <w:rPr>
          <w:rFonts w:ascii="Arial" w:hAnsi="Arial" w:cs="Arial"/>
          <w:sz w:val="20"/>
          <w:szCs w:val="20"/>
        </w:rPr>
      </w:pPr>
      <w:r w:rsidRPr="004C6F5F">
        <w:rPr>
          <w:rFonts w:ascii="Arial" w:hAnsi="Arial" w:cs="Arial"/>
          <w:sz w:val="20"/>
          <w:szCs w:val="20"/>
        </w:rPr>
        <w:t>Abre la plática Carlos Alberto señalando que ya es la segunda experiencia que vive en esta comisión</w:t>
      </w:r>
      <w:r w:rsidR="004B5562">
        <w:rPr>
          <w:rFonts w:ascii="Arial" w:hAnsi="Arial" w:cs="Arial"/>
          <w:sz w:val="20"/>
          <w:szCs w:val="20"/>
        </w:rPr>
        <w:t>. L</w:t>
      </w:r>
      <w:r w:rsidRPr="004C6F5F">
        <w:rPr>
          <w:rFonts w:ascii="Arial" w:hAnsi="Arial" w:cs="Arial"/>
          <w:sz w:val="20"/>
          <w:szCs w:val="20"/>
        </w:rPr>
        <w:t xml:space="preserve">a diferencia ahora, apunta, radicó en que el grueso de las dependencias foráneas lo apoyaron para que participara en la Comisión Revisora de los 33, </w:t>
      </w:r>
      <w:r w:rsidR="004B5562">
        <w:rPr>
          <w:rFonts w:ascii="Arial" w:hAnsi="Arial" w:cs="Arial"/>
          <w:sz w:val="20"/>
          <w:szCs w:val="20"/>
        </w:rPr>
        <w:t xml:space="preserve">y </w:t>
      </w:r>
      <w:r w:rsidRPr="004C6F5F">
        <w:rPr>
          <w:rFonts w:ascii="Arial" w:hAnsi="Arial" w:cs="Arial"/>
          <w:sz w:val="20"/>
          <w:szCs w:val="20"/>
        </w:rPr>
        <w:t>así contar con un representante que atendiera o pusiera en la mesa los asuntos de esas dependencias.</w:t>
      </w:r>
    </w:p>
    <w:p w:rsidR="004B5562" w:rsidRDefault="004C6F5F" w:rsidP="004B5562">
      <w:pPr>
        <w:pStyle w:val="Sinespaciado"/>
        <w:ind w:firstLine="720"/>
        <w:jc w:val="both"/>
        <w:rPr>
          <w:rFonts w:ascii="Arial" w:hAnsi="Arial" w:cs="Arial"/>
          <w:sz w:val="20"/>
          <w:szCs w:val="20"/>
        </w:rPr>
      </w:pPr>
      <w:r w:rsidRPr="004C6F5F">
        <w:rPr>
          <w:rFonts w:ascii="Arial" w:hAnsi="Arial" w:cs="Arial"/>
          <w:sz w:val="20"/>
          <w:szCs w:val="20"/>
        </w:rPr>
        <w:t>Al referirse a la Revisión Contractual, pone el dedo en lo que considera una de las mayores prioridades</w:t>
      </w:r>
      <w:r w:rsidR="004B5562">
        <w:rPr>
          <w:rFonts w:ascii="Arial" w:hAnsi="Arial" w:cs="Arial"/>
          <w:sz w:val="20"/>
          <w:szCs w:val="20"/>
        </w:rPr>
        <w:t>:</w:t>
      </w:r>
      <w:r w:rsidRPr="004C6F5F">
        <w:rPr>
          <w:rFonts w:ascii="Arial" w:hAnsi="Arial" w:cs="Arial"/>
          <w:sz w:val="20"/>
          <w:szCs w:val="20"/>
        </w:rPr>
        <w:t xml:space="preserve"> salvaguardar lo ya conquistado y</w:t>
      </w:r>
      <w:r w:rsidR="004B5562">
        <w:rPr>
          <w:rFonts w:ascii="Arial" w:hAnsi="Arial" w:cs="Arial"/>
          <w:sz w:val="20"/>
          <w:szCs w:val="20"/>
        </w:rPr>
        <w:t xml:space="preserve"> que</w:t>
      </w:r>
      <w:r w:rsidRPr="004C6F5F">
        <w:rPr>
          <w:rFonts w:ascii="Arial" w:hAnsi="Arial" w:cs="Arial"/>
          <w:sz w:val="20"/>
          <w:szCs w:val="20"/>
        </w:rPr>
        <w:t xml:space="preserve"> est</w:t>
      </w:r>
      <w:r w:rsidR="004B5562">
        <w:rPr>
          <w:rFonts w:ascii="Arial" w:hAnsi="Arial" w:cs="Arial"/>
          <w:sz w:val="20"/>
          <w:szCs w:val="20"/>
        </w:rPr>
        <w:t>á</w:t>
      </w:r>
      <w:r w:rsidRPr="004C6F5F">
        <w:rPr>
          <w:rFonts w:ascii="Arial" w:hAnsi="Arial" w:cs="Arial"/>
          <w:sz w:val="20"/>
          <w:szCs w:val="20"/>
        </w:rPr>
        <w:t xml:space="preserve"> plasmado en el Contrato Colectivo de Trabajo</w:t>
      </w:r>
      <w:r w:rsidR="004B5562">
        <w:rPr>
          <w:rFonts w:ascii="Arial" w:hAnsi="Arial" w:cs="Arial"/>
          <w:sz w:val="20"/>
          <w:szCs w:val="20"/>
        </w:rPr>
        <w:t>;</w:t>
      </w:r>
      <w:r w:rsidRPr="004C6F5F">
        <w:rPr>
          <w:rFonts w:ascii="Arial" w:hAnsi="Arial" w:cs="Arial"/>
          <w:sz w:val="20"/>
          <w:szCs w:val="20"/>
        </w:rPr>
        <w:t xml:space="preserve"> apunta que la línea a seguir está en los ejes aprobados durante los trabajos del </w:t>
      </w:r>
      <w:r w:rsidR="004B5562">
        <w:rPr>
          <w:rFonts w:ascii="Arial" w:hAnsi="Arial" w:cs="Arial"/>
          <w:sz w:val="20"/>
          <w:szCs w:val="20"/>
        </w:rPr>
        <w:t>37 c</w:t>
      </w:r>
      <w:r w:rsidRPr="004C6F5F">
        <w:rPr>
          <w:rFonts w:ascii="Arial" w:hAnsi="Arial" w:cs="Arial"/>
          <w:sz w:val="20"/>
          <w:szCs w:val="20"/>
        </w:rPr>
        <w:t>ongreso.</w:t>
      </w:r>
    </w:p>
    <w:p w:rsidR="004B5562" w:rsidRDefault="004C6F5F" w:rsidP="004B5562">
      <w:pPr>
        <w:pStyle w:val="Sinespaciado"/>
        <w:ind w:firstLine="720"/>
        <w:jc w:val="both"/>
        <w:rPr>
          <w:rFonts w:ascii="Arial" w:hAnsi="Arial" w:cs="Arial"/>
          <w:sz w:val="20"/>
          <w:szCs w:val="20"/>
        </w:rPr>
      </w:pPr>
      <w:r w:rsidRPr="004C6F5F">
        <w:rPr>
          <w:rFonts w:ascii="Arial" w:hAnsi="Arial" w:cs="Arial"/>
          <w:sz w:val="20"/>
          <w:szCs w:val="20"/>
        </w:rPr>
        <w:t>A unos cuantos días de que concluya la revisión salarial</w:t>
      </w:r>
      <w:r w:rsidR="004B5562">
        <w:rPr>
          <w:rFonts w:ascii="Arial" w:hAnsi="Arial" w:cs="Arial"/>
          <w:sz w:val="20"/>
          <w:szCs w:val="20"/>
        </w:rPr>
        <w:t>,</w:t>
      </w:r>
      <w:r w:rsidRPr="004C6F5F">
        <w:rPr>
          <w:rFonts w:ascii="Arial" w:hAnsi="Arial" w:cs="Arial"/>
          <w:sz w:val="20"/>
          <w:szCs w:val="20"/>
        </w:rPr>
        <w:t xml:space="preserve"> Carlos Alberto Ayala, estima que se camina en los tiempos marcados para llegar a una adecuada revisión contractual, pues se han ratificado de forma bilateral 144 clausulas, lo que indica el 75 por ciento de adelanto.</w:t>
      </w:r>
    </w:p>
    <w:p w:rsidR="004B5562" w:rsidRDefault="004C6F5F" w:rsidP="004B5562">
      <w:pPr>
        <w:pStyle w:val="Sinespaciado"/>
        <w:ind w:firstLine="720"/>
        <w:jc w:val="both"/>
        <w:rPr>
          <w:rFonts w:ascii="Arial" w:hAnsi="Arial" w:cs="Arial"/>
          <w:sz w:val="20"/>
          <w:szCs w:val="20"/>
        </w:rPr>
      </w:pPr>
      <w:r w:rsidRPr="004C6F5F">
        <w:rPr>
          <w:rFonts w:ascii="Arial" w:hAnsi="Arial" w:cs="Arial"/>
          <w:sz w:val="20"/>
          <w:szCs w:val="20"/>
        </w:rPr>
        <w:t>Sobre el trabajo que realiza esta Comisión Revisora, Ayala reconoce el trabajo de todos y cada uno de sus compañeros en cuanto a disposición, compromiso y participación para reunirse, analizar de manera literal, letra por letra, párrafo por párrafo, comillas, punto seguido o aparte</w:t>
      </w:r>
      <w:r w:rsidR="004B5562">
        <w:rPr>
          <w:rFonts w:ascii="Arial" w:hAnsi="Arial" w:cs="Arial"/>
          <w:sz w:val="20"/>
          <w:szCs w:val="20"/>
        </w:rPr>
        <w:t>;</w:t>
      </w:r>
      <w:r w:rsidRPr="004C6F5F">
        <w:rPr>
          <w:rFonts w:ascii="Arial" w:hAnsi="Arial" w:cs="Arial"/>
          <w:sz w:val="20"/>
          <w:szCs w:val="20"/>
        </w:rPr>
        <w:t xml:space="preserve"> en fin, existe meticulosidad para que no vaya a sufrir error e interpretación inexacta.</w:t>
      </w:r>
    </w:p>
    <w:p w:rsidR="004B5562" w:rsidRDefault="004C6F5F" w:rsidP="004B5562">
      <w:pPr>
        <w:pStyle w:val="Sinespaciado"/>
        <w:ind w:firstLine="720"/>
        <w:jc w:val="both"/>
        <w:rPr>
          <w:rFonts w:ascii="Arial" w:hAnsi="Arial" w:cs="Arial"/>
          <w:sz w:val="20"/>
          <w:szCs w:val="20"/>
        </w:rPr>
      </w:pPr>
      <w:r w:rsidRPr="004C6F5F">
        <w:rPr>
          <w:rFonts w:ascii="Arial" w:hAnsi="Arial" w:cs="Arial"/>
          <w:sz w:val="20"/>
          <w:szCs w:val="20"/>
        </w:rPr>
        <w:t xml:space="preserve">Sobre las cláusulas </w:t>
      </w:r>
      <w:r w:rsidR="004B5562">
        <w:rPr>
          <w:rFonts w:ascii="Arial" w:hAnsi="Arial" w:cs="Arial"/>
          <w:sz w:val="20"/>
          <w:szCs w:val="20"/>
        </w:rPr>
        <w:t>en las que</w:t>
      </w:r>
      <w:r w:rsidRPr="004C6F5F">
        <w:rPr>
          <w:rFonts w:ascii="Arial" w:hAnsi="Arial" w:cs="Arial"/>
          <w:sz w:val="20"/>
          <w:szCs w:val="20"/>
        </w:rPr>
        <w:t xml:space="preserve"> se requiere mayor detenimiento, expresó</w:t>
      </w:r>
      <w:r w:rsidR="004B5562">
        <w:rPr>
          <w:rFonts w:ascii="Arial" w:hAnsi="Arial" w:cs="Arial"/>
          <w:sz w:val="20"/>
          <w:szCs w:val="20"/>
        </w:rPr>
        <w:t xml:space="preserve"> que</w:t>
      </w:r>
      <w:r w:rsidRPr="004C6F5F">
        <w:rPr>
          <w:rFonts w:ascii="Arial" w:hAnsi="Arial" w:cs="Arial"/>
          <w:sz w:val="20"/>
          <w:szCs w:val="20"/>
        </w:rPr>
        <w:t xml:space="preserve"> se han tocado entre otras la 15</w:t>
      </w:r>
      <w:r w:rsidR="004B5562">
        <w:rPr>
          <w:rFonts w:ascii="Arial" w:hAnsi="Arial" w:cs="Arial"/>
          <w:sz w:val="20"/>
          <w:szCs w:val="20"/>
        </w:rPr>
        <w:t>. D</w:t>
      </w:r>
      <w:r w:rsidRPr="004C6F5F">
        <w:rPr>
          <w:rFonts w:ascii="Arial" w:hAnsi="Arial" w:cs="Arial"/>
          <w:sz w:val="20"/>
          <w:szCs w:val="20"/>
        </w:rPr>
        <w:t>ijo</w:t>
      </w:r>
      <w:r w:rsidR="004B5562">
        <w:rPr>
          <w:rFonts w:ascii="Arial" w:hAnsi="Arial" w:cs="Arial"/>
          <w:sz w:val="20"/>
          <w:szCs w:val="20"/>
        </w:rPr>
        <w:t xml:space="preserve"> que</w:t>
      </w:r>
      <w:r w:rsidRPr="004C6F5F">
        <w:rPr>
          <w:rFonts w:ascii="Arial" w:hAnsi="Arial" w:cs="Arial"/>
          <w:sz w:val="20"/>
          <w:szCs w:val="20"/>
        </w:rPr>
        <w:t xml:space="preserve"> la </w:t>
      </w:r>
      <w:r w:rsidR="004B5562">
        <w:rPr>
          <w:rFonts w:ascii="Arial" w:hAnsi="Arial" w:cs="Arial"/>
          <w:sz w:val="20"/>
          <w:szCs w:val="20"/>
        </w:rPr>
        <w:t>U</w:t>
      </w:r>
      <w:r w:rsidRPr="004C6F5F">
        <w:rPr>
          <w:rFonts w:ascii="Arial" w:hAnsi="Arial" w:cs="Arial"/>
          <w:sz w:val="20"/>
          <w:szCs w:val="20"/>
        </w:rPr>
        <w:t xml:space="preserve">niversidad entregó un paquete de </w:t>
      </w:r>
      <w:r w:rsidR="004B5562">
        <w:rPr>
          <w:rFonts w:ascii="Arial" w:hAnsi="Arial" w:cs="Arial"/>
          <w:sz w:val="20"/>
          <w:szCs w:val="20"/>
        </w:rPr>
        <w:t>nueve</w:t>
      </w:r>
      <w:r w:rsidRPr="004C6F5F">
        <w:rPr>
          <w:rFonts w:ascii="Arial" w:hAnsi="Arial" w:cs="Arial"/>
          <w:sz w:val="20"/>
          <w:szCs w:val="20"/>
        </w:rPr>
        <w:t xml:space="preserve"> cl</w:t>
      </w:r>
      <w:r w:rsidR="004B5562">
        <w:rPr>
          <w:rFonts w:ascii="Arial" w:hAnsi="Arial" w:cs="Arial"/>
          <w:sz w:val="20"/>
          <w:szCs w:val="20"/>
        </w:rPr>
        <w:t>á</w:t>
      </w:r>
      <w:r w:rsidRPr="004C6F5F">
        <w:rPr>
          <w:rFonts w:ascii="Arial" w:hAnsi="Arial" w:cs="Arial"/>
          <w:sz w:val="20"/>
          <w:szCs w:val="20"/>
        </w:rPr>
        <w:t>usulas</w:t>
      </w:r>
      <w:r w:rsidR="004B5562">
        <w:rPr>
          <w:rFonts w:ascii="Arial" w:hAnsi="Arial" w:cs="Arial"/>
          <w:sz w:val="20"/>
          <w:szCs w:val="20"/>
        </w:rPr>
        <w:t>:</w:t>
      </w:r>
      <w:r w:rsidRPr="004C6F5F">
        <w:rPr>
          <w:rFonts w:ascii="Arial" w:hAnsi="Arial" w:cs="Arial"/>
          <w:sz w:val="20"/>
          <w:szCs w:val="20"/>
        </w:rPr>
        <w:t xml:space="preserve"> 21, 15, 29, 65</w:t>
      </w:r>
      <w:r w:rsidR="004B5562">
        <w:rPr>
          <w:rFonts w:ascii="Arial" w:hAnsi="Arial" w:cs="Arial"/>
          <w:sz w:val="20"/>
          <w:szCs w:val="20"/>
        </w:rPr>
        <w:t>, en las que</w:t>
      </w:r>
      <w:r w:rsidRPr="004C6F5F">
        <w:rPr>
          <w:rFonts w:ascii="Arial" w:hAnsi="Arial" w:cs="Arial"/>
          <w:sz w:val="20"/>
          <w:szCs w:val="20"/>
        </w:rPr>
        <w:t xml:space="preserve"> propon</w:t>
      </w:r>
      <w:r w:rsidR="004B5562">
        <w:rPr>
          <w:rFonts w:ascii="Arial" w:hAnsi="Arial" w:cs="Arial"/>
          <w:sz w:val="20"/>
          <w:szCs w:val="20"/>
        </w:rPr>
        <w:t>en</w:t>
      </w:r>
      <w:r w:rsidRPr="004C6F5F">
        <w:rPr>
          <w:rFonts w:ascii="Arial" w:hAnsi="Arial" w:cs="Arial"/>
          <w:sz w:val="20"/>
          <w:szCs w:val="20"/>
        </w:rPr>
        <w:t xml:space="preserve"> cambios que no beneficiaban al trabajador</w:t>
      </w:r>
      <w:r w:rsidR="004B5562">
        <w:rPr>
          <w:rFonts w:ascii="Arial" w:hAnsi="Arial" w:cs="Arial"/>
          <w:sz w:val="20"/>
          <w:szCs w:val="20"/>
        </w:rPr>
        <w:t>;</w:t>
      </w:r>
      <w:r w:rsidRPr="004C6F5F">
        <w:rPr>
          <w:rFonts w:ascii="Arial" w:hAnsi="Arial" w:cs="Arial"/>
          <w:sz w:val="20"/>
          <w:szCs w:val="20"/>
        </w:rPr>
        <w:t xml:space="preserve"> por lo que </w:t>
      </w:r>
      <w:r w:rsidR="006F0D39">
        <w:rPr>
          <w:rFonts w:ascii="Arial" w:hAnsi="Arial" w:cs="Arial"/>
          <w:sz w:val="20"/>
          <w:szCs w:val="20"/>
        </w:rPr>
        <w:t>medi</w:t>
      </w:r>
      <w:r w:rsidRPr="004C6F5F">
        <w:rPr>
          <w:rFonts w:ascii="Arial" w:hAnsi="Arial" w:cs="Arial"/>
          <w:sz w:val="20"/>
          <w:szCs w:val="20"/>
        </w:rPr>
        <w:t xml:space="preserve">ante nuestro análisis presentamos propuestas que beneficien a la Universidad y a sus trabajadores. </w:t>
      </w:r>
    </w:p>
    <w:p w:rsidR="004B5562" w:rsidRDefault="004C6F5F" w:rsidP="006F0D39">
      <w:pPr>
        <w:pStyle w:val="Sinespaciado"/>
        <w:ind w:firstLine="720"/>
        <w:jc w:val="both"/>
        <w:rPr>
          <w:rFonts w:ascii="Arial" w:hAnsi="Arial" w:cs="Arial"/>
          <w:sz w:val="20"/>
          <w:szCs w:val="20"/>
        </w:rPr>
      </w:pPr>
      <w:r w:rsidRPr="004C6F5F">
        <w:rPr>
          <w:rFonts w:ascii="Arial" w:hAnsi="Arial" w:cs="Arial"/>
          <w:sz w:val="20"/>
          <w:szCs w:val="20"/>
        </w:rPr>
        <w:t>Al referirse al aumento salarial de 20 por ciento que demanda la organización sindical, Carlos Alberto precisó que la construcción de la solicitud es de acuerdo a la inflación que vive el país.  Sobre la propuesta de cláusulas</w:t>
      </w:r>
      <w:r w:rsidR="004B5562">
        <w:rPr>
          <w:rFonts w:ascii="Arial" w:hAnsi="Arial" w:cs="Arial"/>
          <w:sz w:val="20"/>
          <w:szCs w:val="20"/>
        </w:rPr>
        <w:t>,</w:t>
      </w:r>
      <w:r w:rsidRPr="004C6F5F">
        <w:rPr>
          <w:rFonts w:ascii="Arial" w:hAnsi="Arial" w:cs="Arial"/>
          <w:sz w:val="20"/>
          <w:szCs w:val="20"/>
        </w:rPr>
        <w:t xml:space="preserve"> las nuevas, dijo que existen propuestas necesarias que deben estar integradas al CCT, entre las que mencionó el </w:t>
      </w:r>
      <w:r w:rsidR="006F0D39">
        <w:rPr>
          <w:rFonts w:ascii="Arial" w:hAnsi="Arial" w:cs="Arial"/>
          <w:sz w:val="20"/>
          <w:szCs w:val="20"/>
        </w:rPr>
        <w:t>r</w:t>
      </w:r>
      <w:r w:rsidRPr="004C6F5F">
        <w:rPr>
          <w:rFonts w:ascii="Arial" w:hAnsi="Arial" w:cs="Arial"/>
          <w:sz w:val="20"/>
          <w:szCs w:val="20"/>
        </w:rPr>
        <w:t xml:space="preserve">etiro </w:t>
      </w:r>
      <w:r w:rsidR="006F0D39">
        <w:rPr>
          <w:rFonts w:ascii="Arial" w:hAnsi="Arial" w:cs="Arial"/>
          <w:sz w:val="20"/>
          <w:szCs w:val="20"/>
        </w:rPr>
        <w:t>d</w:t>
      </w:r>
      <w:r w:rsidRPr="004C6F5F">
        <w:rPr>
          <w:rFonts w:ascii="Arial" w:hAnsi="Arial" w:cs="Arial"/>
          <w:sz w:val="20"/>
          <w:szCs w:val="20"/>
        </w:rPr>
        <w:t>igno, la creación de los Centros de Desarrollo Infantil en el Estado de México, Morelos y Querétaro, la construcción de instalaciones para el nivel de Iniciación Universitaria en las zonas norte y sur del área metropolitana y la clínica de especialidades en Av</w:t>
      </w:r>
      <w:r w:rsidR="006F0D39">
        <w:rPr>
          <w:rFonts w:ascii="Arial" w:hAnsi="Arial" w:cs="Arial"/>
          <w:sz w:val="20"/>
          <w:szCs w:val="20"/>
        </w:rPr>
        <w:t>enida</w:t>
      </w:r>
      <w:r w:rsidRPr="004C6F5F">
        <w:rPr>
          <w:rFonts w:ascii="Arial" w:hAnsi="Arial" w:cs="Arial"/>
          <w:sz w:val="20"/>
          <w:szCs w:val="20"/>
        </w:rPr>
        <w:t xml:space="preserve"> Universidad 779.</w:t>
      </w:r>
    </w:p>
    <w:p w:rsidR="004C6F5F" w:rsidRPr="004C6F5F" w:rsidRDefault="004C6F5F" w:rsidP="004B5562">
      <w:pPr>
        <w:pStyle w:val="Sinespaciado"/>
        <w:ind w:firstLine="720"/>
        <w:jc w:val="both"/>
        <w:rPr>
          <w:rFonts w:ascii="Arial" w:hAnsi="Arial" w:cs="Arial"/>
          <w:sz w:val="20"/>
          <w:szCs w:val="20"/>
        </w:rPr>
      </w:pPr>
      <w:r w:rsidRPr="004C6F5F">
        <w:rPr>
          <w:rFonts w:ascii="Arial" w:hAnsi="Arial" w:cs="Arial"/>
          <w:sz w:val="20"/>
          <w:szCs w:val="20"/>
        </w:rPr>
        <w:t xml:space="preserve">En su mensaje a los trabajadores universitarios, Carlos Alberto les solicitó la más amplia solidaridad a través de acudir a los eventos que </w:t>
      </w:r>
      <w:r w:rsidR="006F0D39">
        <w:rPr>
          <w:rFonts w:ascii="Arial" w:hAnsi="Arial" w:cs="Arial"/>
          <w:sz w:val="20"/>
          <w:szCs w:val="20"/>
        </w:rPr>
        <w:t>realiza</w:t>
      </w:r>
      <w:r w:rsidRPr="004C6F5F">
        <w:rPr>
          <w:rFonts w:ascii="Arial" w:hAnsi="Arial" w:cs="Arial"/>
          <w:sz w:val="20"/>
          <w:szCs w:val="20"/>
        </w:rPr>
        <w:t xml:space="preserve"> el STUNAM como estrategia para alcanzar una justa revisión contractual</w:t>
      </w:r>
      <w:r w:rsidR="006F0D39">
        <w:rPr>
          <w:rFonts w:ascii="Arial" w:hAnsi="Arial" w:cs="Arial"/>
          <w:sz w:val="20"/>
          <w:szCs w:val="20"/>
        </w:rPr>
        <w:t>;</w:t>
      </w:r>
      <w:r w:rsidRPr="004C6F5F">
        <w:rPr>
          <w:rFonts w:ascii="Arial" w:hAnsi="Arial" w:cs="Arial"/>
          <w:sz w:val="20"/>
          <w:szCs w:val="20"/>
        </w:rPr>
        <w:t xml:space="preserve"> conminó a estar atentos y firmes, sabiendo que hay una organización sindical fuerte, sólida, con integrantes en su Comité Ejecutivo con mucha experiencia y sentido social</w:t>
      </w:r>
      <w:r w:rsidR="006F0D39">
        <w:rPr>
          <w:rFonts w:ascii="Arial" w:hAnsi="Arial" w:cs="Arial"/>
          <w:sz w:val="20"/>
          <w:szCs w:val="20"/>
        </w:rPr>
        <w:t>,</w:t>
      </w:r>
      <w:r w:rsidRPr="004C6F5F">
        <w:rPr>
          <w:rFonts w:ascii="Arial" w:hAnsi="Arial" w:cs="Arial"/>
          <w:sz w:val="20"/>
          <w:szCs w:val="20"/>
        </w:rPr>
        <w:t xml:space="preserve"> que siempre han visto por mejorar las condiciones de vida y de salario de los trabajadores. </w:t>
      </w:r>
    </w:p>
    <w:p w:rsidR="004C6F5F" w:rsidRPr="004C6F5F" w:rsidRDefault="004C6F5F" w:rsidP="000A48C2">
      <w:pPr>
        <w:contextualSpacing w:val="0"/>
        <w:jc w:val="both"/>
        <w:rPr>
          <w:sz w:val="20"/>
          <w:szCs w:val="20"/>
        </w:rPr>
      </w:pPr>
    </w:p>
    <w:p w:rsidR="004C6F5F" w:rsidRPr="004C6F5F" w:rsidRDefault="004C6F5F" w:rsidP="000A48C2">
      <w:pPr>
        <w:contextualSpacing w:val="0"/>
        <w:jc w:val="both"/>
        <w:rPr>
          <w:sz w:val="20"/>
          <w:szCs w:val="20"/>
        </w:rPr>
      </w:pPr>
    </w:p>
    <w:p w:rsidR="004C6F5F" w:rsidRPr="004C6F5F" w:rsidRDefault="004C6F5F" w:rsidP="000A48C2">
      <w:pPr>
        <w:contextualSpacing w:val="0"/>
        <w:jc w:val="both"/>
        <w:rPr>
          <w:sz w:val="20"/>
          <w:szCs w:val="20"/>
        </w:rPr>
      </w:pPr>
    </w:p>
    <w:p w:rsidR="004C6F5F" w:rsidRPr="004C6F5F" w:rsidRDefault="004C6F5F" w:rsidP="000A48C2">
      <w:pPr>
        <w:contextualSpacing w:val="0"/>
        <w:jc w:val="both"/>
        <w:rPr>
          <w:sz w:val="20"/>
          <w:szCs w:val="20"/>
        </w:rPr>
      </w:pPr>
    </w:p>
    <w:p w:rsidR="004C6F5F" w:rsidRDefault="004C6F5F" w:rsidP="000A48C2">
      <w:pPr>
        <w:contextualSpacing w:val="0"/>
        <w:jc w:val="both"/>
        <w:rPr>
          <w:sz w:val="24"/>
          <w:szCs w:val="24"/>
        </w:rPr>
      </w:pPr>
    </w:p>
    <w:p w:rsidR="004C6F5F" w:rsidRDefault="004C6F5F" w:rsidP="000A48C2">
      <w:pPr>
        <w:contextualSpacing w:val="0"/>
        <w:jc w:val="both"/>
        <w:rPr>
          <w:sz w:val="24"/>
          <w:szCs w:val="24"/>
        </w:rPr>
      </w:pPr>
    </w:p>
    <w:p w:rsidR="004C6F5F" w:rsidRDefault="004C6F5F" w:rsidP="000A48C2">
      <w:pPr>
        <w:contextualSpacing w:val="0"/>
        <w:jc w:val="both"/>
        <w:rPr>
          <w:sz w:val="24"/>
          <w:szCs w:val="24"/>
        </w:rPr>
      </w:pPr>
    </w:p>
    <w:p w:rsidR="00E94AEE" w:rsidRPr="006F0D39" w:rsidRDefault="00164E46" w:rsidP="006F0D39">
      <w:pPr>
        <w:contextualSpacing w:val="0"/>
        <w:jc w:val="center"/>
        <w:rPr>
          <w:b/>
          <w:sz w:val="28"/>
          <w:szCs w:val="28"/>
        </w:rPr>
      </w:pPr>
      <w:r w:rsidRPr="006F0D39">
        <w:rPr>
          <w:b/>
          <w:sz w:val="28"/>
          <w:szCs w:val="28"/>
        </w:rPr>
        <w:t>Mesa de trabajo</w:t>
      </w:r>
      <w:r w:rsidR="002717E6">
        <w:rPr>
          <w:b/>
          <w:sz w:val="28"/>
          <w:szCs w:val="28"/>
        </w:rPr>
        <w:t xml:space="preserve"> de la</w:t>
      </w:r>
      <w:r w:rsidR="002717E6" w:rsidRPr="006F0D39">
        <w:rPr>
          <w:b/>
          <w:sz w:val="28"/>
          <w:szCs w:val="28"/>
        </w:rPr>
        <w:t xml:space="preserve"> </w:t>
      </w:r>
      <w:r w:rsidRPr="006F0D39">
        <w:rPr>
          <w:b/>
          <w:sz w:val="28"/>
          <w:szCs w:val="28"/>
        </w:rPr>
        <w:t>revisión contractual</w:t>
      </w:r>
    </w:p>
    <w:p w:rsidR="008B674B" w:rsidRPr="008B674B" w:rsidRDefault="008B674B" w:rsidP="008B674B">
      <w:pPr>
        <w:pStyle w:val="Sinespaciado"/>
        <w:jc w:val="center"/>
        <w:rPr>
          <w:rFonts w:ascii="Arial" w:hAnsi="Arial" w:cs="Arial"/>
          <w:b/>
          <w:color w:val="FF0000"/>
        </w:rPr>
      </w:pPr>
      <w:bookmarkStart w:id="0" w:name="_GoBack"/>
      <w:bookmarkEnd w:id="0"/>
    </w:p>
    <w:p w:rsidR="006F0D39" w:rsidRPr="000114D5" w:rsidRDefault="00164E46" w:rsidP="000114D5">
      <w:pPr>
        <w:spacing w:line="240" w:lineRule="auto"/>
        <w:contextualSpacing w:val="0"/>
        <w:jc w:val="both"/>
        <w:rPr>
          <w:sz w:val="20"/>
          <w:szCs w:val="20"/>
        </w:rPr>
      </w:pPr>
      <w:r w:rsidRPr="000114D5">
        <w:rPr>
          <w:b/>
          <w:sz w:val="20"/>
          <w:szCs w:val="20"/>
        </w:rPr>
        <w:t>José Miguel Santana Escobar</w:t>
      </w:r>
      <w:r w:rsidR="000A48C2" w:rsidRPr="000114D5">
        <w:rPr>
          <w:b/>
          <w:sz w:val="20"/>
          <w:szCs w:val="20"/>
        </w:rPr>
        <w:t xml:space="preserve"> (@</w:t>
      </w:r>
      <w:proofErr w:type="spellStart"/>
      <w:r w:rsidR="000A48C2" w:rsidRPr="000114D5">
        <w:rPr>
          <w:b/>
          <w:sz w:val="20"/>
          <w:szCs w:val="20"/>
        </w:rPr>
        <w:t>stunamTeVe</w:t>
      </w:r>
      <w:proofErr w:type="spellEnd"/>
      <w:r w:rsidR="000A48C2" w:rsidRPr="000114D5">
        <w:rPr>
          <w:b/>
          <w:sz w:val="20"/>
          <w:szCs w:val="20"/>
        </w:rPr>
        <w:t>)</w:t>
      </w:r>
      <w:r w:rsidR="006F0D39" w:rsidRPr="000114D5">
        <w:rPr>
          <w:b/>
          <w:sz w:val="20"/>
          <w:szCs w:val="20"/>
        </w:rPr>
        <w:t>.-</w:t>
      </w:r>
      <w:r w:rsidR="006F0D39" w:rsidRPr="000114D5">
        <w:rPr>
          <w:sz w:val="20"/>
          <w:szCs w:val="20"/>
        </w:rPr>
        <w:t xml:space="preserve"> </w:t>
      </w:r>
      <w:r w:rsidRPr="000114D5">
        <w:rPr>
          <w:sz w:val="20"/>
          <w:szCs w:val="20"/>
        </w:rPr>
        <w:t>El jueves 18 de octubre en el auditorio de</w:t>
      </w:r>
      <w:r w:rsidR="00FD3E5A" w:rsidRPr="000114D5">
        <w:rPr>
          <w:sz w:val="20"/>
          <w:szCs w:val="20"/>
        </w:rPr>
        <w:t xml:space="preserve"> la Dirección de Re</w:t>
      </w:r>
      <w:r w:rsidRPr="000114D5">
        <w:rPr>
          <w:sz w:val="20"/>
          <w:szCs w:val="20"/>
        </w:rPr>
        <w:t xml:space="preserve">laciones </w:t>
      </w:r>
      <w:r w:rsidR="00FD3E5A" w:rsidRPr="000114D5">
        <w:rPr>
          <w:sz w:val="20"/>
          <w:szCs w:val="20"/>
        </w:rPr>
        <w:t>L</w:t>
      </w:r>
      <w:r w:rsidRPr="000114D5">
        <w:rPr>
          <w:sz w:val="20"/>
          <w:szCs w:val="20"/>
        </w:rPr>
        <w:t>aborales se reanud</w:t>
      </w:r>
      <w:r w:rsidR="0007228C" w:rsidRPr="000114D5">
        <w:rPr>
          <w:sz w:val="20"/>
          <w:szCs w:val="20"/>
        </w:rPr>
        <w:t>aron</w:t>
      </w:r>
      <w:r w:rsidRPr="000114D5">
        <w:rPr>
          <w:sz w:val="20"/>
          <w:szCs w:val="20"/>
        </w:rPr>
        <w:t xml:space="preserve"> las negociaciones de la revisión contractual 2018-2020. </w:t>
      </w:r>
      <w:r w:rsidR="00FD3E5A" w:rsidRPr="000114D5">
        <w:rPr>
          <w:sz w:val="20"/>
          <w:szCs w:val="20"/>
        </w:rPr>
        <w:t>Para comenzar, s</w:t>
      </w:r>
      <w:r w:rsidRPr="000114D5">
        <w:rPr>
          <w:sz w:val="20"/>
          <w:szCs w:val="20"/>
        </w:rPr>
        <w:t>e present</w:t>
      </w:r>
      <w:r w:rsidR="0007228C" w:rsidRPr="000114D5">
        <w:rPr>
          <w:sz w:val="20"/>
          <w:szCs w:val="20"/>
        </w:rPr>
        <w:t>ó</w:t>
      </w:r>
      <w:r w:rsidRPr="000114D5">
        <w:rPr>
          <w:sz w:val="20"/>
          <w:szCs w:val="20"/>
        </w:rPr>
        <w:t xml:space="preserve"> el punto número 11 </w:t>
      </w:r>
      <w:r w:rsidR="0007228C" w:rsidRPr="000114D5">
        <w:rPr>
          <w:sz w:val="20"/>
          <w:szCs w:val="20"/>
        </w:rPr>
        <w:t>de nuestro</w:t>
      </w:r>
      <w:r w:rsidRPr="000114D5">
        <w:rPr>
          <w:sz w:val="20"/>
          <w:szCs w:val="20"/>
        </w:rPr>
        <w:t xml:space="preserve"> pliego petitorio</w:t>
      </w:r>
      <w:r w:rsidR="0007228C" w:rsidRPr="000114D5">
        <w:rPr>
          <w:sz w:val="20"/>
          <w:szCs w:val="20"/>
        </w:rPr>
        <w:t xml:space="preserve">, </w:t>
      </w:r>
      <w:r w:rsidRPr="000114D5">
        <w:rPr>
          <w:sz w:val="20"/>
          <w:szCs w:val="20"/>
        </w:rPr>
        <w:t xml:space="preserve">el cual </w:t>
      </w:r>
      <w:r w:rsidR="0007228C" w:rsidRPr="000114D5">
        <w:rPr>
          <w:sz w:val="20"/>
          <w:szCs w:val="20"/>
        </w:rPr>
        <w:t>se refiere</w:t>
      </w:r>
      <w:r w:rsidRPr="000114D5">
        <w:rPr>
          <w:sz w:val="20"/>
          <w:szCs w:val="20"/>
        </w:rPr>
        <w:t xml:space="preserve"> al catálogo de puestos del personal de confianza.</w:t>
      </w:r>
      <w:r w:rsidR="0007228C" w:rsidRPr="000114D5">
        <w:rPr>
          <w:sz w:val="20"/>
          <w:szCs w:val="20"/>
        </w:rPr>
        <w:t xml:space="preserve"> Sobre</w:t>
      </w:r>
      <w:r w:rsidRPr="000114D5">
        <w:rPr>
          <w:sz w:val="20"/>
          <w:szCs w:val="20"/>
        </w:rPr>
        <w:t xml:space="preserve"> </w:t>
      </w:r>
      <w:r w:rsidR="0007228C" w:rsidRPr="000114D5">
        <w:rPr>
          <w:sz w:val="20"/>
          <w:szCs w:val="20"/>
        </w:rPr>
        <w:t>e</w:t>
      </w:r>
      <w:r w:rsidRPr="000114D5">
        <w:rPr>
          <w:sz w:val="20"/>
          <w:szCs w:val="20"/>
        </w:rPr>
        <w:t xml:space="preserve">l tema </w:t>
      </w:r>
      <w:r w:rsidR="0007228C" w:rsidRPr="000114D5">
        <w:rPr>
          <w:sz w:val="20"/>
          <w:szCs w:val="20"/>
        </w:rPr>
        <w:t>se argumentó que el</w:t>
      </w:r>
      <w:r w:rsidRPr="000114D5">
        <w:rPr>
          <w:sz w:val="20"/>
          <w:szCs w:val="20"/>
        </w:rPr>
        <w:t xml:space="preserve"> convenio </w:t>
      </w:r>
      <w:r w:rsidR="0007228C" w:rsidRPr="000114D5">
        <w:rPr>
          <w:sz w:val="20"/>
          <w:szCs w:val="20"/>
        </w:rPr>
        <w:t xml:space="preserve">vigente </w:t>
      </w:r>
      <w:r w:rsidR="0007228C" w:rsidRPr="000114D5">
        <w:rPr>
          <w:sz w:val="20"/>
          <w:szCs w:val="20"/>
        </w:rPr>
        <w:lastRenderedPageBreak/>
        <w:t>se firmó</w:t>
      </w:r>
      <w:r w:rsidRPr="000114D5">
        <w:rPr>
          <w:sz w:val="20"/>
          <w:szCs w:val="20"/>
        </w:rPr>
        <w:t xml:space="preserve"> hace más de 30 años y actualmente en más de 60 agendas la principal problemática es la invasión de la materia de trabajo.</w:t>
      </w:r>
      <w:r w:rsidR="0007228C" w:rsidRPr="000114D5">
        <w:rPr>
          <w:sz w:val="20"/>
          <w:szCs w:val="20"/>
        </w:rPr>
        <w:t xml:space="preserve"> </w:t>
      </w:r>
    </w:p>
    <w:p w:rsidR="006F0D39" w:rsidRPr="000114D5" w:rsidRDefault="00164E46" w:rsidP="000114D5">
      <w:pPr>
        <w:spacing w:line="240" w:lineRule="auto"/>
        <w:ind w:firstLine="720"/>
        <w:contextualSpacing w:val="0"/>
        <w:jc w:val="both"/>
        <w:rPr>
          <w:sz w:val="20"/>
          <w:szCs w:val="20"/>
        </w:rPr>
      </w:pPr>
      <w:r w:rsidRPr="000114D5">
        <w:rPr>
          <w:sz w:val="20"/>
          <w:szCs w:val="20"/>
        </w:rPr>
        <w:t xml:space="preserve">La </w:t>
      </w:r>
      <w:r w:rsidR="0007228C" w:rsidRPr="000114D5">
        <w:rPr>
          <w:sz w:val="20"/>
          <w:szCs w:val="20"/>
        </w:rPr>
        <w:t>representación universitaria</w:t>
      </w:r>
      <w:r w:rsidRPr="000114D5">
        <w:rPr>
          <w:sz w:val="20"/>
          <w:szCs w:val="20"/>
        </w:rPr>
        <w:t xml:space="preserve"> </w:t>
      </w:r>
      <w:r w:rsidR="0007228C" w:rsidRPr="000114D5">
        <w:rPr>
          <w:sz w:val="20"/>
          <w:szCs w:val="20"/>
        </w:rPr>
        <w:t xml:space="preserve">señaló que en dicho convenio </w:t>
      </w:r>
      <w:r w:rsidRPr="000114D5">
        <w:rPr>
          <w:sz w:val="20"/>
          <w:szCs w:val="20"/>
        </w:rPr>
        <w:t xml:space="preserve">no hay ninguna </w:t>
      </w:r>
      <w:r w:rsidR="00C80C4A" w:rsidRPr="000114D5">
        <w:rPr>
          <w:sz w:val="20"/>
          <w:szCs w:val="20"/>
        </w:rPr>
        <w:t>restricción</w:t>
      </w:r>
      <w:r w:rsidRPr="000114D5">
        <w:rPr>
          <w:sz w:val="20"/>
          <w:szCs w:val="20"/>
        </w:rPr>
        <w:t xml:space="preserve"> en el número de puestos del personal de confianza, </w:t>
      </w:r>
      <w:r w:rsidR="0007228C" w:rsidRPr="000114D5">
        <w:rPr>
          <w:sz w:val="20"/>
          <w:szCs w:val="20"/>
        </w:rPr>
        <w:t xml:space="preserve">y que la </w:t>
      </w:r>
      <w:r w:rsidRPr="000114D5">
        <w:rPr>
          <w:sz w:val="20"/>
          <w:szCs w:val="20"/>
        </w:rPr>
        <w:t xml:space="preserve">única limitante es que </w:t>
      </w:r>
      <w:r w:rsidR="0007228C" w:rsidRPr="000114D5">
        <w:rPr>
          <w:sz w:val="20"/>
          <w:szCs w:val="20"/>
        </w:rPr>
        <w:t>los puestos no incluyan</w:t>
      </w:r>
      <w:r w:rsidRPr="000114D5">
        <w:rPr>
          <w:sz w:val="20"/>
          <w:szCs w:val="20"/>
        </w:rPr>
        <w:t xml:space="preserve"> funciones </w:t>
      </w:r>
      <w:r w:rsidR="0007228C" w:rsidRPr="000114D5">
        <w:rPr>
          <w:sz w:val="20"/>
          <w:szCs w:val="20"/>
        </w:rPr>
        <w:t xml:space="preserve">ya asignadas al personal </w:t>
      </w:r>
      <w:r w:rsidRPr="000114D5">
        <w:rPr>
          <w:sz w:val="20"/>
          <w:szCs w:val="20"/>
        </w:rPr>
        <w:t>de base.</w:t>
      </w:r>
      <w:r w:rsidR="0007228C" w:rsidRPr="000114D5">
        <w:rPr>
          <w:sz w:val="20"/>
          <w:szCs w:val="20"/>
        </w:rPr>
        <w:t xml:space="preserve"> Ellos se comprometieron a</w:t>
      </w:r>
      <w:r w:rsidRPr="000114D5">
        <w:rPr>
          <w:sz w:val="20"/>
          <w:szCs w:val="20"/>
        </w:rPr>
        <w:t xml:space="preserve"> entregar un catálogo de puestos de personal de confianza y </w:t>
      </w:r>
      <w:r w:rsidR="0007228C" w:rsidRPr="000114D5">
        <w:rPr>
          <w:sz w:val="20"/>
          <w:szCs w:val="20"/>
        </w:rPr>
        <w:t>aseguraron</w:t>
      </w:r>
      <w:r w:rsidRPr="000114D5">
        <w:rPr>
          <w:sz w:val="20"/>
          <w:szCs w:val="20"/>
        </w:rPr>
        <w:t xml:space="preserve"> que se entregará una </w:t>
      </w:r>
      <w:r w:rsidR="00913153" w:rsidRPr="000114D5">
        <w:rPr>
          <w:sz w:val="20"/>
          <w:szCs w:val="20"/>
        </w:rPr>
        <w:t>resolución</w:t>
      </w:r>
      <w:r w:rsidRPr="000114D5">
        <w:rPr>
          <w:sz w:val="20"/>
          <w:szCs w:val="20"/>
        </w:rPr>
        <w:t xml:space="preserve"> definitiva</w:t>
      </w:r>
      <w:r w:rsidR="0007228C" w:rsidRPr="000114D5">
        <w:rPr>
          <w:sz w:val="20"/>
          <w:szCs w:val="20"/>
        </w:rPr>
        <w:t xml:space="preserve"> sobre el punto</w:t>
      </w:r>
      <w:r w:rsidRPr="000114D5">
        <w:rPr>
          <w:sz w:val="20"/>
          <w:szCs w:val="20"/>
        </w:rPr>
        <w:t xml:space="preserve"> en la respuesta </w:t>
      </w:r>
      <w:r w:rsidR="0007228C" w:rsidRPr="000114D5">
        <w:rPr>
          <w:sz w:val="20"/>
          <w:szCs w:val="20"/>
        </w:rPr>
        <w:t>al</w:t>
      </w:r>
      <w:r w:rsidRPr="000114D5">
        <w:rPr>
          <w:sz w:val="20"/>
          <w:szCs w:val="20"/>
        </w:rPr>
        <w:t xml:space="preserve"> pliego alterno.</w:t>
      </w:r>
    </w:p>
    <w:p w:rsidR="006F0D39" w:rsidRPr="000114D5" w:rsidRDefault="00164E46" w:rsidP="000114D5">
      <w:pPr>
        <w:spacing w:line="240" w:lineRule="auto"/>
        <w:ind w:firstLine="720"/>
        <w:contextualSpacing w:val="0"/>
        <w:jc w:val="both"/>
        <w:rPr>
          <w:sz w:val="20"/>
          <w:szCs w:val="20"/>
        </w:rPr>
      </w:pPr>
      <w:r w:rsidRPr="000114D5">
        <w:rPr>
          <w:sz w:val="20"/>
          <w:szCs w:val="20"/>
        </w:rPr>
        <w:t xml:space="preserve">El siguiente punto que se trató fue el </w:t>
      </w:r>
      <w:r w:rsidR="00FD3E5A" w:rsidRPr="000114D5">
        <w:rPr>
          <w:sz w:val="20"/>
          <w:szCs w:val="20"/>
        </w:rPr>
        <w:t>relacionado con</w:t>
      </w:r>
      <w:r w:rsidRPr="000114D5">
        <w:rPr>
          <w:sz w:val="20"/>
          <w:szCs w:val="20"/>
        </w:rPr>
        <w:t xml:space="preserve"> la reinstalación de los trabajadores rescindidos</w:t>
      </w:r>
      <w:r w:rsidR="00913153" w:rsidRPr="000114D5">
        <w:rPr>
          <w:sz w:val="20"/>
          <w:szCs w:val="20"/>
        </w:rPr>
        <w:t>;</w:t>
      </w:r>
      <w:r w:rsidRPr="000114D5">
        <w:rPr>
          <w:sz w:val="20"/>
          <w:szCs w:val="20"/>
        </w:rPr>
        <w:t xml:space="preserve"> el eje central </w:t>
      </w:r>
      <w:r w:rsidR="00FD3E5A" w:rsidRPr="000114D5">
        <w:rPr>
          <w:sz w:val="20"/>
          <w:szCs w:val="20"/>
        </w:rPr>
        <w:t xml:space="preserve">de las discusiones </w:t>
      </w:r>
      <w:r w:rsidRPr="000114D5">
        <w:rPr>
          <w:sz w:val="20"/>
          <w:szCs w:val="20"/>
        </w:rPr>
        <w:t xml:space="preserve">fue la cuestión de las causales por falta de probidad y honradez, la de sujeción al proceso penal y del agotamiento en la instancia de conciliación. </w:t>
      </w:r>
    </w:p>
    <w:p w:rsidR="006F0D39" w:rsidRPr="000114D5" w:rsidRDefault="0007228C" w:rsidP="000114D5">
      <w:pPr>
        <w:spacing w:line="240" w:lineRule="auto"/>
        <w:ind w:firstLine="720"/>
        <w:contextualSpacing w:val="0"/>
        <w:jc w:val="both"/>
        <w:rPr>
          <w:sz w:val="20"/>
          <w:szCs w:val="20"/>
        </w:rPr>
      </w:pPr>
      <w:r w:rsidRPr="000114D5">
        <w:rPr>
          <w:sz w:val="20"/>
          <w:szCs w:val="20"/>
        </w:rPr>
        <w:t>En este contex</w:t>
      </w:r>
      <w:r w:rsidR="00092B0A" w:rsidRPr="000114D5">
        <w:rPr>
          <w:sz w:val="20"/>
          <w:szCs w:val="20"/>
        </w:rPr>
        <w:t>to, destacan las recisiones injustificadas de una</w:t>
      </w:r>
      <w:r w:rsidR="00164E46" w:rsidRPr="000114D5">
        <w:rPr>
          <w:sz w:val="20"/>
          <w:szCs w:val="20"/>
        </w:rPr>
        <w:t xml:space="preserve"> compañera que tiene una patología que le impide trasladarse por sí sola, </w:t>
      </w:r>
      <w:r w:rsidR="00092B0A" w:rsidRPr="000114D5">
        <w:rPr>
          <w:sz w:val="20"/>
          <w:szCs w:val="20"/>
        </w:rPr>
        <w:t xml:space="preserve">quien </w:t>
      </w:r>
      <w:r w:rsidR="00164E46" w:rsidRPr="000114D5">
        <w:rPr>
          <w:sz w:val="20"/>
          <w:szCs w:val="20"/>
        </w:rPr>
        <w:t>a pesar de que tiene justificada la inasistencia a una audiencia se le procesó y rescindió</w:t>
      </w:r>
      <w:r w:rsidR="00092B0A" w:rsidRPr="000114D5">
        <w:rPr>
          <w:sz w:val="20"/>
          <w:szCs w:val="20"/>
        </w:rPr>
        <w:t>; o la d</w:t>
      </w:r>
      <w:r w:rsidR="00164E46" w:rsidRPr="000114D5">
        <w:rPr>
          <w:sz w:val="20"/>
          <w:szCs w:val="20"/>
        </w:rPr>
        <w:t xml:space="preserve">el compañero </w:t>
      </w:r>
      <w:r w:rsidR="00092B0A" w:rsidRPr="000114D5">
        <w:rPr>
          <w:sz w:val="20"/>
          <w:szCs w:val="20"/>
        </w:rPr>
        <w:t>que</w:t>
      </w:r>
      <w:r w:rsidR="00164E46" w:rsidRPr="000114D5">
        <w:rPr>
          <w:sz w:val="20"/>
          <w:szCs w:val="20"/>
        </w:rPr>
        <w:t xml:space="preserve"> por resanar una pared desconociendo que en e</w:t>
      </w:r>
      <w:r w:rsidR="00092B0A" w:rsidRPr="000114D5">
        <w:rPr>
          <w:sz w:val="20"/>
          <w:szCs w:val="20"/>
        </w:rPr>
        <w:t>lla</w:t>
      </w:r>
      <w:r w:rsidR="00164E46" w:rsidRPr="000114D5">
        <w:rPr>
          <w:sz w:val="20"/>
          <w:szCs w:val="20"/>
        </w:rPr>
        <w:t xml:space="preserve"> había una videocámara espía </w:t>
      </w:r>
      <w:r w:rsidR="00092B0A" w:rsidRPr="000114D5">
        <w:rPr>
          <w:sz w:val="20"/>
          <w:szCs w:val="20"/>
        </w:rPr>
        <w:t>también se le</w:t>
      </w:r>
      <w:r w:rsidR="00164E46" w:rsidRPr="000114D5">
        <w:rPr>
          <w:sz w:val="20"/>
          <w:szCs w:val="20"/>
        </w:rPr>
        <w:t xml:space="preserve"> inició un proceso y se le rescindió.</w:t>
      </w:r>
      <w:r w:rsidR="00092B0A" w:rsidRPr="000114D5">
        <w:rPr>
          <w:sz w:val="20"/>
          <w:szCs w:val="20"/>
        </w:rPr>
        <w:t xml:space="preserve"> </w:t>
      </w:r>
      <w:r w:rsidR="00164E46" w:rsidRPr="000114D5">
        <w:rPr>
          <w:sz w:val="20"/>
          <w:szCs w:val="20"/>
        </w:rPr>
        <w:t xml:space="preserve">Para tratar dicho punto se agenda una mesa para el lunes 22 de octubre en las oficinas de la </w:t>
      </w:r>
      <w:r w:rsidR="00092B0A" w:rsidRPr="000114D5">
        <w:rPr>
          <w:sz w:val="20"/>
          <w:szCs w:val="20"/>
        </w:rPr>
        <w:t>C</w:t>
      </w:r>
      <w:r w:rsidR="00164E46" w:rsidRPr="000114D5">
        <w:rPr>
          <w:sz w:val="20"/>
          <w:szCs w:val="20"/>
        </w:rPr>
        <w:t xml:space="preserve">omisión </w:t>
      </w:r>
      <w:r w:rsidR="00092B0A" w:rsidRPr="000114D5">
        <w:rPr>
          <w:sz w:val="20"/>
          <w:szCs w:val="20"/>
        </w:rPr>
        <w:t>Mi</w:t>
      </w:r>
      <w:r w:rsidR="00164E46" w:rsidRPr="000114D5">
        <w:rPr>
          <w:sz w:val="20"/>
          <w:szCs w:val="20"/>
        </w:rPr>
        <w:t xml:space="preserve">xta de </w:t>
      </w:r>
      <w:r w:rsidR="00092B0A" w:rsidRPr="000114D5">
        <w:rPr>
          <w:sz w:val="20"/>
          <w:szCs w:val="20"/>
        </w:rPr>
        <w:t>C</w:t>
      </w:r>
      <w:r w:rsidR="00164E46" w:rsidRPr="000114D5">
        <w:rPr>
          <w:sz w:val="20"/>
          <w:szCs w:val="20"/>
        </w:rPr>
        <w:t>onciliación.</w:t>
      </w:r>
    </w:p>
    <w:p w:rsidR="006F0D39" w:rsidRPr="000114D5" w:rsidRDefault="00164E46" w:rsidP="000114D5">
      <w:pPr>
        <w:spacing w:line="240" w:lineRule="auto"/>
        <w:ind w:firstLine="720"/>
        <w:contextualSpacing w:val="0"/>
        <w:jc w:val="both"/>
        <w:rPr>
          <w:sz w:val="20"/>
          <w:szCs w:val="20"/>
        </w:rPr>
      </w:pPr>
      <w:r w:rsidRPr="000114D5">
        <w:rPr>
          <w:sz w:val="20"/>
          <w:szCs w:val="20"/>
        </w:rPr>
        <w:t>Antes de</w:t>
      </w:r>
      <w:r w:rsidR="00092B0A" w:rsidRPr="000114D5">
        <w:rPr>
          <w:sz w:val="20"/>
          <w:szCs w:val="20"/>
        </w:rPr>
        <w:t xml:space="preserve"> pasar al </w:t>
      </w:r>
      <w:r w:rsidRPr="000114D5">
        <w:rPr>
          <w:sz w:val="20"/>
          <w:szCs w:val="20"/>
        </w:rPr>
        <w:t xml:space="preserve">punto número 13 se hace la petición para una mesa de trabajo </w:t>
      </w:r>
      <w:r w:rsidR="00092B0A" w:rsidRPr="000114D5">
        <w:rPr>
          <w:sz w:val="20"/>
          <w:szCs w:val="20"/>
        </w:rPr>
        <w:t xml:space="preserve">sobre </w:t>
      </w:r>
      <w:r w:rsidRPr="000114D5">
        <w:rPr>
          <w:sz w:val="20"/>
          <w:szCs w:val="20"/>
        </w:rPr>
        <w:t>el punto referente a</w:t>
      </w:r>
      <w:r w:rsidR="00092B0A" w:rsidRPr="000114D5">
        <w:rPr>
          <w:sz w:val="20"/>
          <w:szCs w:val="20"/>
        </w:rPr>
        <w:t>l Programa de C</w:t>
      </w:r>
      <w:r w:rsidRPr="000114D5">
        <w:rPr>
          <w:sz w:val="20"/>
          <w:szCs w:val="20"/>
        </w:rPr>
        <w:t xml:space="preserve">alidad y </w:t>
      </w:r>
      <w:r w:rsidR="00092B0A" w:rsidRPr="000114D5">
        <w:rPr>
          <w:sz w:val="20"/>
          <w:szCs w:val="20"/>
        </w:rPr>
        <w:t>E</w:t>
      </w:r>
      <w:r w:rsidRPr="000114D5">
        <w:rPr>
          <w:sz w:val="20"/>
          <w:szCs w:val="20"/>
        </w:rPr>
        <w:t>ficiencia</w:t>
      </w:r>
      <w:r w:rsidR="006F0D39" w:rsidRPr="000114D5">
        <w:rPr>
          <w:sz w:val="20"/>
          <w:szCs w:val="20"/>
        </w:rPr>
        <w:t>,</w:t>
      </w:r>
      <w:r w:rsidRPr="000114D5">
        <w:rPr>
          <w:sz w:val="20"/>
          <w:szCs w:val="20"/>
        </w:rPr>
        <w:t xml:space="preserve"> </w:t>
      </w:r>
      <w:r w:rsidR="00092B0A" w:rsidRPr="000114D5">
        <w:rPr>
          <w:sz w:val="20"/>
          <w:szCs w:val="20"/>
        </w:rPr>
        <w:t xml:space="preserve">para que </w:t>
      </w:r>
      <w:r w:rsidRPr="000114D5">
        <w:rPr>
          <w:sz w:val="20"/>
          <w:szCs w:val="20"/>
        </w:rPr>
        <w:t>se asign</w:t>
      </w:r>
      <w:r w:rsidR="00092B0A" w:rsidRPr="000114D5">
        <w:rPr>
          <w:sz w:val="20"/>
          <w:szCs w:val="20"/>
        </w:rPr>
        <w:t>e</w:t>
      </w:r>
      <w:r w:rsidRPr="000114D5">
        <w:rPr>
          <w:sz w:val="20"/>
          <w:szCs w:val="20"/>
        </w:rPr>
        <w:t xml:space="preserve"> el nivel B como mínimo</w:t>
      </w:r>
      <w:r w:rsidR="00092B0A" w:rsidRPr="000114D5">
        <w:rPr>
          <w:sz w:val="20"/>
          <w:szCs w:val="20"/>
        </w:rPr>
        <w:t>; la representación patronal propone realizar dicha reunión</w:t>
      </w:r>
      <w:r w:rsidRPr="000114D5">
        <w:rPr>
          <w:sz w:val="20"/>
          <w:szCs w:val="20"/>
        </w:rPr>
        <w:t xml:space="preserve"> el miércoles 24 de octubre </w:t>
      </w:r>
      <w:r w:rsidR="00092B0A" w:rsidRPr="000114D5">
        <w:rPr>
          <w:sz w:val="20"/>
          <w:szCs w:val="20"/>
        </w:rPr>
        <w:t xml:space="preserve">a las </w:t>
      </w:r>
      <w:r w:rsidRPr="000114D5">
        <w:rPr>
          <w:sz w:val="20"/>
          <w:szCs w:val="20"/>
        </w:rPr>
        <w:t>18</w:t>
      </w:r>
      <w:r w:rsidR="00092B0A" w:rsidRPr="000114D5">
        <w:rPr>
          <w:sz w:val="20"/>
          <w:szCs w:val="20"/>
        </w:rPr>
        <w:t>:00</w:t>
      </w:r>
      <w:r w:rsidRPr="000114D5">
        <w:rPr>
          <w:sz w:val="20"/>
          <w:szCs w:val="20"/>
        </w:rPr>
        <w:t xml:space="preserve"> horas en las oficinas de </w:t>
      </w:r>
      <w:r w:rsidR="006F0D39" w:rsidRPr="000114D5">
        <w:rPr>
          <w:sz w:val="20"/>
          <w:szCs w:val="20"/>
        </w:rPr>
        <w:t>la  misma</w:t>
      </w:r>
      <w:r w:rsidRPr="000114D5">
        <w:rPr>
          <w:sz w:val="20"/>
          <w:szCs w:val="20"/>
        </w:rPr>
        <w:t xml:space="preserve"> comisión. </w:t>
      </w:r>
    </w:p>
    <w:p w:rsidR="006F0D39" w:rsidRPr="000114D5" w:rsidRDefault="00164E46" w:rsidP="000114D5">
      <w:pPr>
        <w:spacing w:line="240" w:lineRule="auto"/>
        <w:ind w:firstLine="720"/>
        <w:contextualSpacing w:val="0"/>
        <w:jc w:val="both"/>
        <w:rPr>
          <w:sz w:val="20"/>
          <w:szCs w:val="20"/>
        </w:rPr>
      </w:pPr>
      <w:r w:rsidRPr="000114D5">
        <w:rPr>
          <w:sz w:val="20"/>
          <w:szCs w:val="20"/>
        </w:rPr>
        <w:t xml:space="preserve">El punto número 13 </w:t>
      </w:r>
      <w:r w:rsidR="00092B0A" w:rsidRPr="000114D5">
        <w:rPr>
          <w:sz w:val="20"/>
          <w:szCs w:val="20"/>
        </w:rPr>
        <w:t xml:space="preserve">versa sobre </w:t>
      </w:r>
      <w:r w:rsidRPr="000114D5">
        <w:rPr>
          <w:sz w:val="20"/>
          <w:szCs w:val="20"/>
        </w:rPr>
        <w:t xml:space="preserve">los equipos de monitoreo y sistemas tecnológicos para la prevención de riesgos en instalaciones universitarias. Se pide que </w:t>
      </w:r>
      <w:r w:rsidR="00092B0A" w:rsidRPr="000114D5">
        <w:rPr>
          <w:sz w:val="20"/>
          <w:szCs w:val="20"/>
        </w:rPr>
        <w:t xml:space="preserve">su uso </w:t>
      </w:r>
      <w:r w:rsidRPr="000114D5">
        <w:rPr>
          <w:sz w:val="20"/>
          <w:szCs w:val="20"/>
        </w:rPr>
        <w:t xml:space="preserve">no sea </w:t>
      </w:r>
      <w:r w:rsidR="00092B0A" w:rsidRPr="000114D5">
        <w:rPr>
          <w:sz w:val="20"/>
          <w:szCs w:val="20"/>
        </w:rPr>
        <w:t xml:space="preserve">con fines de </w:t>
      </w:r>
      <w:r w:rsidRPr="000114D5">
        <w:rPr>
          <w:sz w:val="20"/>
          <w:szCs w:val="20"/>
        </w:rPr>
        <w:t>hostiga</w:t>
      </w:r>
      <w:r w:rsidR="00092B0A" w:rsidRPr="000114D5">
        <w:rPr>
          <w:sz w:val="20"/>
          <w:szCs w:val="20"/>
        </w:rPr>
        <w:t>miento</w:t>
      </w:r>
      <w:r w:rsidRPr="000114D5">
        <w:rPr>
          <w:sz w:val="20"/>
          <w:szCs w:val="20"/>
        </w:rPr>
        <w:t xml:space="preserve"> </w:t>
      </w:r>
      <w:r w:rsidR="00092B0A" w:rsidRPr="000114D5">
        <w:rPr>
          <w:sz w:val="20"/>
          <w:szCs w:val="20"/>
        </w:rPr>
        <w:t>e</w:t>
      </w:r>
      <w:r w:rsidRPr="000114D5">
        <w:rPr>
          <w:sz w:val="20"/>
          <w:szCs w:val="20"/>
        </w:rPr>
        <w:t xml:space="preserve"> invasión a la privacidad o espionaje</w:t>
      </w:r>
      <w:r w:rsidR="00092B0A" w:rsidRPr="000114D5">
        <w:rPr>
          <w:sz w:val="20"/>
          <w:szCs w:val="20"/>
        </w:rPr>
        <w:t>, por lo que se demanda su regulación. Al respecto, l</w:t>
      </w:r>
      <w:r w:rsidRPr="000114D5">
        <w:rPr>
          <w:sz w:val="20"/>
          <w:szCs w:val="20"/>
        </w:rPr>
        <w:t xml:space="preserve">a organización ha presentado un proyecto de convenio para su firma desde 2016 y la administración no le ha dado seguimiento ya que estos sistemas lo utilizan en contra de los trabajadores </w:t>
      </w:r>
      <w:r w:rsidR="00C80C4A" w:rsidRPr="000114D5">
        <w:rPr>
          <w:sz w:val="20"/>
          <w:szCs w:val="20"/>
        </w:rPr>
        <w:t>de base.</w:t>
      </w:r>
    </w:p>
    <w:p w:rsidR="006F0D39" w:rsidRPr="000114D5" w:rsidRDefault="00C80C4A" w:rsidP="000114D5">
      <w:pPr>
        <w:spacing w:line="240" w:lineRule="auto"/>
        <w:ind w:firstLine="720"/>
        <w:contextualSpacing w:val="0"/>
        <w:jc w:val="both"/>
        <w:rPr>
          <w:sz w:val="20"/>
          <w:szCs w:val="20"/>
        </w:rPr>
      </w:pPr>
      <w:r w:rsidRPr="000114D5">
        <w:rPr>
          <w:sz w:val="20"/>
          <w:szCs w:val="20"/>
        </w:rPr>
        <w:t>Además, se</w:t>
      </w:r>
      <w:r w:rsidR="00164E46" w:rsidRPr="000114D5">
        <w:rPr>
          <w:sz w:val="20"/>
          <w:szCs w:val="20"/>
        </w:rPr>
        <w:t xml:space="preserve"> solicita que el manejo de los sistemas o equipos de monitoreo sea por</w:t>
      </w:r>
      <w:r w:rsidRPr="000114D5">
        <w:rPr>
          <w:sz w:val="20"/>
          <w:szCs w:val="20"/>
        </w:rPr>
        <w:t xml:space="preserve"> parte</w:t>
      </w:r>
      <w:r w:rsidR="00164E46" w:rsidRPr="000114D5">
        <w:rPr>
          <w:sz w:val="20"/>
          <w:szCs w:val="20"/>
        </w:rPr>
        <w:t xml:space="preserve"> </w:t>
      </w:r>
      <w:r w:rsidRPr="000114D5">
        <w:rPr>
          <w:sz w:val="20"/>
          <w:szCs w:val="20"/>
        </w:rPr>
        <w:t>d</w:t>
      </w:r>
      <w:r w:rsidR="00164E46" w:rsidRPr="000114D5">
        <w:rPr>
          <w:sz w:val="20"/>
          <w:szCs w:val="20"/>
        </w:rPr>
        <w:t>e</w:t>
      </w:r>
      <w:r w:rsidRPr="000114D5">
        <w:rPr>
          <w:sz w:val="20"/>
          <w:szCs w:val="20"/>
        </w:rPr>
        <w:t xml:space="preserve"> los compañeros vigilantes,</w:t>
      </w:r>
      <w:r w:rsidR="00164E46" w:rsidRPr="000114D5">
        <w:rPr>
          <w:sz w:val="20"/>
          <w:szCs w:val="20"/>
        </w:rPr>
        <w:t xml:space="preserve"> ya que es</w:t>
      </w:r>
      <w:r w:rsidRPr="000114D5">
        <w:rPr>
          <w:sz w:val="20"/>
          <w:szCs w:val="20"/>
        </w:rPr>
        <w:t xml:space="preserve"> su</w:t>
      </w:r>
      <w:r w:rsidR="00164E46" w:rsidRPr="000114D5">
        <w:rPr>
          <w:sz w:val="20"/>
          <w:szCs w:val="20"/>
        </w:rPr>
        <w:t xml:space="preserve"> materia de trabajo. </w:t>
      </w:r>
      <w:r w:rsidRPr="000114D5">
        <w:rPr>
          <w:sz w:val="20"/>
          <w:szCs w:val="20"/>
        </w:rPr>
        <w:t>La parte patronal</w:t>
      </w:r>
      <w:r w:rsidR="00164E46" w:rsidRPr="000114D5">
        <w:rPr>
          <w:sz w:val="20"/>
          <w:szCs w:val="20"/>
        </w:rPr>
        <w:t xml:space="preserve"> comenta que la vigilancia </w:t>
      </w:r>
      <w:r w:rsidRPr="000114D5">
        <w:rPr>
          <w:sz w:val="20"/>
          <w:szCs w:val="20"/>
        </w:rPr>
        <w:t xml:space="preserve">por medio de estos sistemas </w:t>
      </w:r>
      <w:r w:rsidR="00164E46" w:rsidRPr="000114D5">
        <w:rPr>
          <w:sz w:val="20"/>
          <w:szCs w:val="20"/>
        </w:rPr>
        <w:t>va encaminad</w:t>
      </w:r>
      <w:r w:rsidRPr="000114D5">
        <w:rPr>
          <w:sz w:val="20"/>
          <w:szCs w:val="20"/>
        </w:rPr>
        <w:t>a estrictamente</w:t>
      </w:r>
      <w:r w:rsidR="00164E46" w:rsidRPr="000114D5">
        <w:rPr>
          <w:sz w:val="20"/>
          <w:szCs w:val="20"/>
        </w:rPr>
        <w:t xml:space="preserve"> al resguardo de inmuebles y</w:t>
      </w:r>
      <w:r w:rsidRPr="000114D5">
        <w:rPr>
          <w:sz w:val="20"/>
          <w:szCs w:val="20"/>
        </w:rPr>
        <w:t xml:space="preserve"> a la </w:t>
      </w:r>
      <w:r w:rsidR="00164E46" w:rsidRPr="000114D5">
        <w:rPr>
          <w:sz w:val="20"/>
          <w:szCs w:val="20"/>
        </w:rPr>
        <w:t>observación de una conducta ilícita</w:t>
      </w:r>
      <w:r w:rsidRPr="000114D5">
        <w:rPr>
          <w:sz w:val="20"/>
          <w:szCs w:val="20"/>
        </w:rPr>
        <w:t>; argumentaron que hay cuatro puntos de la propuesta sindical en lo que hace falta trabajar para llegar a un acuerdo bilateral.</w:t>
      </w:r>
    </w:p>
    <w:p w:rsidR="006F0D39" w:rsidRPr="000114D5" w:rsidRDefault="00164E46" w:rsidP="000114D5">
      <w:pPr>
        <w:spacing w:line="240" w:lineRule="auto"/>
        <w:ind w:firstLine="720"/>
        <w:contextualSpacing w:val="0"/>
        <w:jc w:val="both"/>
        <w:rPr>
          <w:sz w:val="20"/>
          <w:szCs w:val="20"/>
        </w:rPr>
      </w:pPr>
      <w:r w:rsidRPr="000114D5">
        <w:rPr>
          <w:sz w:val="20"/>
          <w:szCs w:val="20"/>
        </w:rPr>
        <w:t>El siguiente punto que se present</w:t>
      </w:r>
      <w:r w:rsidR="00C80C4A" w:rsidRPr="000114D5">
        <w:rPr>
          <w:sz w:val="20"/>
          <w:szCs w:val="20"/>
        </w:rPr>
        <w:t>ó</w:t>
      </w:r>
      <w:r w:rsidRPr="000114D5">
        <w:rPr>
          <w:sz w:val="20"/>
          <w:szCs w:val="20"/>
        </w:rPr>
        <w:t xml:space="preserve"> </w:t>
      </w:r>
      <w:r w:rsidR="00C80C4A" w:rsidRPr="000114D5">
        <w:rPr>
          <w:sz w:val="20"/>
          <w:szCs w:val="20"/>
        </w:rPr>
        <w:t>corresponde a la revisión de</w:t>
      </w:r>
      <w:r w:rsidRPr="000114D5">
        <w:rPr>
          <w:sz w:val="20"/>
          <w:szCs w:val="20"/>
        </w:rPr>
        <w:t xml:space="preserve"> 47 puestos a través de la Comisión Mixta de Tabuladores para la retabulación o creación de nuevos puestos de acuerdo </w:t>
      </w:r>
      <w:r w:rsidR="00FD3E5A" w:rsidRPr="000114D5">
        <w:rPr>
          <w:sz w:val="20"/>
          <w:szCs w:val="20"/>
        </w:rPr>
        <w:t>con el</w:t>
      </w:r>
      <w:r w:rsidRPr="000114D5">
        <w:rPr>
          <w:sz w:val="20"/>
          <w:szCs w:val="20"/>
        </w:rPr>
        <w:t xml:space="preserve"> listado que entrega esta organización.</w:t>
      </w:r>
      <w:r w:rsidR="00C80C4A" w:rsidRPr="000114D5">
        <w:rPr>
          <w:sz w:val="20"/>
          <w:szCs w:val="20"/>
        </w:rPr>
        <w:t xml:space="preserve"> L</w:t>
      </w:r>
      <w:r w:rsidRPr="000114D5">
        <w:rPr>
          <w:sz w:val="20"/>
          <w:szCs w:val="20"/>
        </w:rPr>
        <w:t xml:space="preserve">a </w:t>
      </w:r>
      <w:r w:rsidR="00C80C4A" w:rsidRPr="000114D5">
        <w:rPr>
          <w:sz w:val="20"/>
          <w:szCs w:val="20"/>
        </w:rPr>
        <w:t>representación universitaria señal</w:t>
      </w:r>
      <w:r w:rsidR="006F0D39" w:rsidRPr="000114D5">
        <w:rPr>
          <w:sz w:val="20"/>
          <w:szCs w:val="20"/>
        </w:rPr>
        <w:t>ó</w:t>
      </w:r>
      <w:r w:rsidRPr="000114D5">
        <w:rPr>
          <w:sz w:val="20"/>
          <w:szCs w:val="20"/>
        </w:rPr>
        <w:t xml:space="preserve"> que la reglamentación de la comisión en cuestión debe ser precisa y sencilla</w:t>
      </w:r>
      <w:r w:rsidR="00C80C4A" w:rsidRPr="000114D5">
        <w:rPr>
          <w:sz w:val="20"/>
          <w:szCs w:val="20"/>
        </w:rPr>
        <w:t>,</w:t>
      </w:r>
      <w:r w:rsidRPr="000114D5">
        <w:rPr>
          <w:sz w:val="20"/>
          <w:szCs w:val="20"/>
        </w:rPr>
        <w:t xml:space="preserve"> </w:t>
      </w:r>
      <w:r w:rsidR="00C80C4A" w:rsidRPr="000114D5">
        <w:rPr>
          <w:sz w:val="20"/>
          <w:szCs w:val="20"/>
        </w:rPr>
        <w:t xml:space="preserve">y </w:t>
      </w:r>
      <w:r w:rsidRPr="000114D5">
        <w:rPr>
          <w:sz w:val="20"/>
          <w:szCs w:val="20"/>
        </w:rPr>
        <w:t xml:space="preserve">coincide en que hay que actualizar tanto como el reglamento de </w:t>
      </w:r>
      <w:r w:rsidR="00C80C4A" w:rsidRPr="000114D5">
        <w:rPr>
          <w:sz w:val="20"/>
          <w:szCs w:val="20"/>
        </w:rPr>
        <w:t xml:space="preserve">dicha </w:t>
      </w:r>
      <w:r w:rsidRPr="000114D5">
        <w:rPr>
          <w:sz w:val="20"/>
          <w:szCs w:val="20"/>
        </w:rPr>
        <w:t>instancia</w:t>
      </w:r>
      <w:r w:rsidR="00C80C4A" w:rsidRPr="000114D5">
        <w:rPr>
          <w:sz w:val="20"/>
          <w:szCs w:val="20"/>
        </w:rPr>
        <w:t xml:space="preserve"> como</w:t>
      </w:r>
      <w:r w:rsidRPr="000114D5">
        <w:rPr>
          <w:sz w:val="20"/>
          <w:szCs w:val="20"/>
        </w:rPr>
        <w:t xml:space="preserve"> el catálogo de puestos </w:t>
      </w:r>
      <w:r w:rsidR="00FD3E5A" w:rsidRPr="000114D5">
        <w:rPr>
          <w:sz w:val="20"/>
          <w:szCs w:val="20"/>
        </w:rPr>
        <w:t xml:space="preserve">considerando los </w:t>
      </w:r>
      <w:r w:rsidRPr="000114D5">
        <w:rPr>
          <w:sz w:val="20"/>
          <w:szCs w:val="20"/>
        </w:rPr>
        <w:t>avance</w:t>
      </w:r>
      <w:r w:rsidR="00FD3E5A" w:rsidRPr="000114D5">
        <w:rPr>
          <w:sz w:val="20"/>
          <w:szCs w:val="20"/>
        </w:rPr>
        <w:t>s</w:t>
      </w:r>
      <w:r w:rsidRPr="000114D5">
        <w:rPr>
          <w:sz w:val="20"/>
          <w:szCs w:val="20"/>
        </w:rPr>
        <w:t xml:space="preserve"> tecnológico</w:t>
      </w:r>
      <w:r w:rsidR="00FD3E5A" w:rsidRPr="000114D5">
        <w:rPr>
          <w:sz w:val="20"/>
          <w:szCs w:val="20"/>
        </w:rPr>
        <w:t>s</w:t>
      </w:r>
      <w:r w:rsidRPr="000114D5">
        <w:rPr>
          <w:sz w:val="20"/>
          <w:szCs w:val="20"/>
        </w:rPr>
        <w:t>.</w:t>
      </w:r>
    </w:p>
    <w:p w:rsidR="00E94AEE" w:rsidRPr="000114D5" w:rsidRDefault="00164E46" w:rsidP="000114D5">
      <w:pPr>
        <w:spacing w:line="240" w:lineRule="auto"/>
        <w:ind w:firstLine="720"/>
        <w:contextualSpacing w:val="0"/>
        <w:jc w:val="both"/>
        <w:rPr>
          <w:sz w:val="20"/>
          <w:szCs w:val="20"/>
        </w:rPr>
      </w:pPr>
      <w:r w:rsidRPr="000114D5">
        <w:rPr>
          <w:sz w:val="20"/>
          <w:szCs w:val="20"/>
        </w:rPr>
        <w:t>El punto siguiente es</w:t>
      </w:r>
      <w:r w:rsidR="00FD3E5A" w:rsidRPr="000114D5">
        <w:rPr>
          <w:sz w:val="20"/>
          <w:szCs w:val="20"/>
        </w:rPr>
        <w:t>t</w:t>
      </w:r>
      <w:r w:rsidR="006F0D39" w:rsidRPr="000114D5">
        <w:rPr>
          <w:sz w:val="20"/>
          <w:szCs w:val="20"/>
        </w:rPr>
        <w:t>aba</w:t>
      </w:r>
      <w:r w:rsidR="00FD3E5A" w:rsidRPr="000114D5">
        <w:rPr>
          <w:sz w:val="20"/>
          <w:szCs w:val="20"/>
        </w:rPr>
        <w:t xml:space="preserve"> relacionado con cobertura inmediata de </w:t>
      </w:r>
      <w:r w:rsidRPr="000114D5">
        <w:rPr>
          <w:sz w:val="20"/>
          <w:szCs w:val="20"/>
        </w:rPr>
        <w:t>las plazas vacantes de esta institución apegándose a las cláusulas 13 y 102</w:t>
      </w:r>
      <w:r w:rsidR="00FD3E5A" w:rsidRPr="000114D5">
        <w:rPr>
          <w:sz w:val="20"/>
          <w:szCs w:val="20"/>
        </w:rPr>
        <w:t>; la representación sindical manifest</w:t>
      </w:r>
      <w:r w:rsidR="006F0D39" w:rsidRPr="000114D5">
        <w:rPr>
          <w:sz w:val="20"/>
          <w:szCs w:val="20"/>
        </w:rPr>
        <w:t>ó</w:t>
      </w:r>
      <w:r w:rsidR="00FD3E5A" w:rsidRPr="000114D5">
        <w:rPr>
          <w:sz w:val="20"/>
          <w:szCs w:val="20"/>
        </w:rPr>
        <w:t xml:space="preserve"> que</w:t>
      </w:r>
      <w:r w:rsidRPr="000114D5">
        <w:rPr>
          <w:sz w:val="20"/>
          <w:szCs w:val="20"/>
        </w:rPr>
        <w:t xml:space="preserve"> la comisión</w:t>
      </w:r>
      <w:r w:rsidR="00FD3E5A" w:rsidRPr="000114D5">
        <w:rPr>
          <w:sz w:val="20"/>
          <w:szCs w:val="20"/>
        </w:rPr>
        <w:t xml:space="preserve"> respectiva</w:t>
      </w:r>
      <w:r w:rsidRPr="000114D5">
        <w:rPr>
          <w:sz w:val="20"/>
          <w:szCs w:val="20"/>
        </w:rPr>
        <w:t xml:space="preserve"> retrasa la convocatoria de plazas y en algunas dependencias no se atiende el concurso escalafonario</w:t>
      </w:r>
      <w:r w:rsidR="00FD3E5A" w:rsidRPr="000114D5">
        <w:rPr>
          <w:sz w:val="20"/>
          <w:szCs w:val="20"/>
        </w:rPr>
        <w:t xml:space="preserve">, </w:t>
      </w:r>
      <w:r w:rsidRPr="000114D5">
        <w:rPr>
          <w:sz w:val="20"/>
          <w:szCs w:val="20"/>
        </w:rPr>
        <w:t>ademá</w:t>
      </w:r>
      <w:r w:rsidR="00FD3E5A" w:rsidRPr="000114D5">
        <w:rPr>
          <w:sz w:val="20"/>
          <w:szCs w:val="20"/>
        </w:rPr>
        <w:t xml:space="preserve">s de que </w:t>
      </w:r>
      <w:r w:rsidRPr="000114D5">
        <w:rPr>
          <w:sz w:val="20"/>
          <w:szCs w:val="20"/>
        </w:rPr>
        <w:t xml:space="preserve">mañosamente no convocan en conjunto con la delegación sindical. La </w:t>
      </w:r>
      <w:r w:rsidR="00FD3E5A" w:rsidRPr="000114D5">
        <w:rPr>
          <w:sz w:val="20"/>
          <w:szCs w:val="20"/>
        </w:rPr>
        <w:t>patronal</w:t>
      </w:r>
      <w:r w:rsidRPr="000114D5">
        <w:rPr>
          <w:sz w:val="20"/>
          <w:szCs w:val="20"/>
        </w:rPr>
        <w:t xml:space="preserve"> coment</w:t>
      </w:r>
      <w:r w:rsidR="006F0D39" w:rsidRPr="000114D5">
        <w:rPr>
          <w:sz w:val="20"/>
          <w:szCs w:val="20"/>
        </w:rPr>
        <w:t>ó</w:t>
      </w:r>
      <w:r w:rsidRPr="000114D5">
        <w:rPr>
          <w:sz w:val="20"/>
          <w:szCs w:val="20"/>
        </w:rPr>
        <w:t xml:space="preserve"> que el sistema automatiza</w:t>
      </w:r>
      <w:r w:rsidR="00FD3E5A" w:rsidRPr="000114D5">
        <w:rPr>
          <w:sz w:val="20"/>
          <w:szCs w:val="20"/>
        </w:rPr>
        <w:t xml:space="preserve">do ayuda a </w:t>
      </w:r>
      <w:r w:rsidRPr="000114D5">
        <w:rPr>
          <w:sz w:val="20"/>
          <w:szCs w:val="20"/>
        </w:rPr>
        <w:t xml:space="preserve">que sea más ágil la convocatoria y </w:t>
      </w:r>
      <w:r w:rsidR="006F0D39" w:rsidRPr="000114D5">
        <w:rPr>
          <w:sz w:val="20"/>
          <w:szCs w:val="20"/>
        </w:rPr>
        <w:t xml:space="preserve">están en disposición de atender </w:t>
      </w:r>
      <w:r w:rsidRPr="000114D5">
        <w:rPr>
          <w:sz w:val="20"/>
          <w:szCs w:val="20"/>
        </w:rPr>
        <w:t xml:space="preserve">las particularidades </w:t>
      </w:r>
      <w:r w:rsidR="00FD3E5A" w:rsidRPr="000114D5">
        <w:rPr>
          <w:sz w:val="20"/>
          <w:szCs w:val="20"/>
        </w:rPr>
        <w:t>y expresa su</w:t>
      </w:r>
      <w:r w:rsidRPr="000114D5">
        <w:rPr>
          <w:sz w:val="20"/>
          <w:szCs w:val="20"/>
        </w:rPr>
        <w:t xml:space="preserve"> compromiso </w:t>
      </w:r>
      <w:r w:rsidR="00FD3E5A" w:rsidRPr="000114D5">
        <w:rPr>
          <w:sz w:val="20"/>
          <w:szCs w:val="20"/>
        </w:rPr>
        <w:t xml:space="preserve">para darles </w:t>
      </w:r>
      <w:r w:rsidRPr="000114D5">
        <w:rPr>
          <w:sz w:val="20"/>
          <w:szCs w:val="20"/>
        </w:rPr>
        <w:t>cumplimiento.</w:t>
      </w:r>
    </w:p>
    <w:p w:rsidR="004C6F5F" w:rsidRPr="004C6F5F" w:rsidRDefault="004C6F5F" w:rsidP="004C6F5F">
      <w:pPr>
        <w:rPr>
          <w:sz w:val="24"/>
          <w:szCs w:val="24"/>
        </w:rPr>
      </w:pPr>
    </w:p>
    <w:p w:rsidR="004C6F5F" w:rsidRPr="004C6F5F" w:rsidRDefault="004C6F5F" w:rsidP="004C6F5F">
      <w:pPr>
        <w:rPr>
          <w:sz w:val="24"/>
          <w:szCs w:val="24"/>
        </w:rPr>
      </w:pPr>
    </w:p>
    <w:p w:rsidR="004C6F5F" w:rsidRPr="004C6F5F" w:rsidRDefault="004C6F5F" w:rsidP="004C6F5F">
      <w:pPr>
        <w:rPr>
          <w:sz w:val="24"/>
          <w:szCs w:val="24"/>
        </w:rPr>
      </w:pPr>
    </w:p>
    <w:p w:rsidR="004C6F5F" w:rsidRPr="004C6F5F" w:rsidRDefault="004C6F5F" w:rsidP="004C6F5F">
      <w:pPr>
        <w:rPr>
          <w:sz w:val="24"/>
          <w:szCs w:val="24"/>
        </w:rPr>
      </w:pPr>
    </w:p>
    <w:p w:rsidR="004C6F5F" w:rsidRPr="000114D5" w:rsidRDefault="004C6F5F" w:rsidP="004C6F5F">
      <w:pPr>
        <w:pStyle w:val="Sinespaciado"/>
        <w:rPr>
          <w:rFonts w:ascii="Arial" w:hAnsi="Arial" w:cs="Arial"/>
          <w:b/>
          <w:sz w:val="24"/>
          <w:szCs w:val="24"/>
          <w:u w:val="single"/>
        </w:rPr>
      </w:pPr>
      <w:r w:rsidRPr="000114D5">
        <w:rPr>
          <w:rFonts w:ascii="Arial" w:hAnsi="Arial" w:cs="Arial"/>
          <w:b/>
          <w:sz w:val="24"/>
          <w:szCs w:val="24"/>
          <w:u w:val="single"/>
        </w:rPr>
        <w:t>Desde las gradas</w:t>
      </w:r>
    </w:p>
    <w:p w:rsidR="004C6F5F" w:rsidRPr="000114D5" w:rsidRDefault="004C6F5F" w:rsidP="004C6F5F">
      <w:pPr>
        <w:spacing w:line="240" w:lineRule="auto"/>
        <w:jc w:val="both"/>
        <w:rPr>
          <w:b/>
          <w:sz w:val="24"/>
          <w:szCs w:val="24"/>
        </w:rPr>
      </w:pPr>
    </w:p>
    <w:p w:rsidR="004C6F5F" w:rsidRPr="000114D5" w:rsidRDefault="004C6F5F" w:rsidP="000114D5">
      <w:pPr>
        <w:jc w:val="center"/>
        <w:rPr>
          <w:b/>
        </w:rPr>
      </w:pPr>
      <w:r w:rsidRPr="000114D5">
        <w:rPr>
          <w:b/>
        </w:rPr>
        <w:t>Pumas remonta contra Tigres y es 4º lugar</w:t>
      </w:r>
    </w:p>
    <w:p w:rsidR="008B674B" w:rsidRPr="008B674B" w:rsidRDefault="004C6F5F" w:rsidP="008B674B">
      <w:pPr>
        <w:pStyle w:val="Sinespaciado"/>
        <w:jc w:val="center"/>
        <w:rPr>
          <w:rFonts w:ascii="Arial" w:hAnsi="Arial" w:cs="Arial"/>
          <w:b/>
          <w:color w:val="FF0000"/>
        </w:rPr>
      </w:pPr>
      <w:r>
        <w:rPr>
          <w:rFonts w:ascii="Arial" w:hAnsi="Arial" w:cs="Arial"/>
          <w:sz w:val="24"/>
          <w:szCs w:val="24"/>
        </w:rPr>
        <w:t xml:space="preserve"> </w:t>
      </w:r>
      <w:r w:rsidR="008B674B" w:rsidRPr="008B674B">
        <w:rPr>
          <w:rFonts w:ascii="Arial" w:hAnsi="Arial" w:cs="Arial"/>
          <w:b/>
          <w:color w:val="FF0000"/>
          <w:highlight w:val="yellow"/>
        </w:rPr>
        <w:t>NOTA REVISADA Y CORREGIDA</w:t>
      </w:r>
    </w:p>
    <w:p w:rsidR="004C6F5F" w:rsidRPr="000114D5" w:rsidRDefault="000114D5" w:rsidP="000114D5">
      <w:pPr>
        <w:spacing w:line="240" w:lineRule="auto"/>
        <w:jc w:val="both"/>
        <w:rPr>
          <w:sz w:val="20"/>
          <w:szCs w:val="20"/>
          <w:shd w:val="clear" w:color="auto" w:fill="FFFFFF"/>
        </w:rPr>
      </w:pPr>
      <w:r w:rsidRPr="000114D5">
        <w:rPr>
          <w:b/>
          <w:sz w:val="20"/>
          <w:szCs w:val="20"/>
        </w:rPr>
        <w:t xml:space="preserve">Javier Isaac Rocha Martínez </w:t>
      </w:r>
      <w:r w:rsidRPr="000114D5">
        <w:rPr>
          <w:rFonts w:eastAsia="Calibri"/>
          <w:b/>
          <w:sz w:val="20"/>
          <w:szCs w:val="20"/>
        </w:rPr>
        <w:t>(@</w:t>
      </w:r>
      <w:proofErr w:type="spellStart"/>
      <w:r w:rsidRPr="000114D5">
        <w:rPr>
          <w:rFonts w:eastAsia="Calibri"/>
          <w:b/>
          <w:sz w:val="20"/>
          <w:szCs w:val="20"/>
        </w:rPr>
        <w:t>stunamTeVe</w:t>
      </w:r>
      <w:proofErr w:type="spellEnd"/>
      <w:r w:rsidRPr="000114D5">
        <w:rPr>
          <w:rFonts w:eastAsia="Calibri"/>
          <w:b/>
          <w:sz w:val="20"/>
          <w:szCs w:val="20"/>
        </w:rPr>
        <w:t xml:space="preserve">).- </w:t>
      </w:r>
      <w:r w:rsidR="004C6F5F" w:rsidRPr="000114D5">
        <w:rPr>
          <w:sz w:val="20"/>
          <w:szCs w:val="20"/>
          <w:shd w:val="clear" w:color="auto" w:fill="FFFFFF"/>
        </w:rPr>
        <w:t>Muy nutrida resultó la asistencia de los trabajadores administrativos de base que acudieron al Estadio Olímpico Universitario el domingo 22 de octubre, cuando se disputó el duelo entre Pumas UNAM y Tigres de la UANL como parte de la fecha 13 de la Liga Mx. Como ordinariamente ocurre, los boletos fueron entregados a los compañeros sindicalizados que mostraron su talón de pago y su credencial vigente.</w:t>
      </w:r>
    </w:p>
    <w:p w:rsidR="000114D5" w:rsidRPr="000114D5" w:rsidRDefault="004C6F5F" w:rsidP="004C6F5F">
      <w:pPr>
        <w:jc w:val="both"/>
        <w:rPr>
          <w:sz w:val="20"/>
          <w:szCs w:val="20"/>
          <w:shd w:val="clear" w:color="auto" w:fill="FFFFFF"/>
        </w:rPr>
      </w:pPr>
      <w:r w:rsidRPr="000114D5">
        <w:rPr>
          <w:sz w:val="20"/>
          <w:szCs w:val="20"/>
          <w:shd w:val="clear" w:color="auto" w:fill="FFFFFF"/>
        </w:rPr>
        <w:t xml:space="preserve">            El encuentro comenzó movidito, con llegadas peligrosas de Pumas; en el minuto </w:t>
      </w:r>
      <w:r w:rsidR="000114D5" w:rsidRPr="000114D5">
        <w:rPr>
          <w:sz w:val="20"/>
          <w:szCs w:val="20"/>
          <w:shd w:val="clear" w:color="auto" w:fill="FFFFFF"/>
        </w:rPr>
        <w:t>siete</w:t>
      </w:r>
      <w:r w:rsidRPr="000114D5">
        <w:rPr>
          <w:sz w:val="20"/>
          <w:szCs w:val="20"/>
          <w:shd w:val="clear" w:color="auto" w:fill="FFFFFF"/>
        </w:rPr>
        <w:t xml:space="preserve"> Carlos González dio la ventaja al cuadro del </w:t>
      </w:r>
      <w:r w:rsidR="000114D5" w:rsidRPr="000114D5">
        <w:rPr>
          <w:sz w:val="20"/>
          <w:szCs w:val="20"/>
          <w:shd w:val="clear" w:color="auto" w:fill="FFFFFF"/>
        </w:rPr>
        <w:t>P</w:t>
      </w:r>
      <w:r w:rsidRPr="000114D5">
        <w:rPr>
          <w:sz w:val="20"/>
          <w:szCs w:val="20"/>
          <w:shd w:val="clear" w:color="auto" w:fill="FFFFFF"/>
        </w:rPr>
        <w:t xml:space="preserve">edregal tras un rechazo del arquero regio. Al minuto 22 el </w:t>
      </w:r>
      <w:r w:rsidRPr="000114D5">
        <w:rPr>
          <w:sz w:val="20"/>
          <w:szCs w:val="20"/>
          <w:shd w:val="clear" w:color="auto" w:fill="FFFFFF"/>
        </w:rPr>
        <w:lastRenderedPageBreak/>
        <w:t xml:space="preserve">conjunto de Tigres empató el marcador con la anotación de Eduardo Vargas, quien disparó desde fuera del área. </w:t>
      </w:r>
    </w:p>
    <w:p w:rsidR="000114D5" w:rsidRPr="000114D5" w:rsidRDefault="004C6F5F" w:rsidP="000114D5">
      <w:pPr>
        <w:ind w:firstLine="708"/>
        <w:jc w:val="both"/>
        <w:rPr>
          <w:sz w:val="20"/>
          <w:szCs w:val="20"/>
          <w:shd w:val="clear" w:color="auto" w:fill="FFFFFF"/>
        </w:rPr>
      </w:pPr>
      <w:r w:rsidRPr="000114D5">
        <w:rPr>
          <w:sz w:val="20"/>
          <w:szCs w:val="20"/>
          <w:shd w:val="clear" w:color="auto" w:fill="FFFFFF"/>
        </w:rPr>
        <w:t>La intensidad del partido tenía a los aficionados al filo de la grada y al minuto 32 el cuadro de los neoleoneses se puso adelante en la pizarra</w:t>
      </w:r>
      <w:r w:rsidR="000114D5" w:rsidRPr="000114D5">
        <w:rPr>
          <w:sz w:val="20"/>
          <w:szCs w:val="20"/>
          <w:shd w:val="clear" w:color="auto" w:fill="FFFFFF"/>
        </w:rPr>
        <w:t>;</w:t>
      </w:r>
      <w:r w:rsidRPr="000114D5">
        <w:rPr>
          <w:sz w:val="20"/>
          <w:szCs w:val="20"/>
          <w:shd w:val="clear" w:color="auto" w:fill="FFFFFF"/>
        </w:rPr>
        <w:t xml:space="preserve"> luego</w:t>
      </w:r>
      <w:r w:rsidR="000114D5" w:rsidRPr="000114D5">
        <w:rPr>
          <w:sz w:val="20"/>
          <w:szCs w:val="20"/>
          <w:shd w:val="clear" w:color="auto" w:fill="FFFFFF"/>
        </w:rPr>
        <w:t>,</w:t>
      </w:r>
      <w:r w:rsidRPr="000114D5">
        <w:rPr>
          <w:sz w:val="20"/>
          <w:szCs w:val="20"/>
          <w:shd w:val="clear" w:color="auto" w:fill="FFFFFF"/>
        </w:rPr>
        <w:t xml:space="preserve"> con la anotación de Rafael Durán</w:t>
      </w:r>
      <w:r w:rsidR="000114D5" w:rsidRPr="000114D5">
        <w:rPr>
          <w:sz w:val="20"/>
          <w:szCs w:val="20"/>
          <w:shd w:val="clear" w:color="auto" w:fill="FFFFFF"/>
        </w:rPr>
        <w:t>,</w:t>
      </w:r>
      <w:r w:rsidRPr="000114D5">
        <w:rPr>
          <w:sz w:val="20"/>
          <w:szCs w:val="20"/>
          <w:shd w:val="clear" w:color="auto" w:fill="FFFFFF"/>
        </w:rPr>
        <w:t xml:space="preserve"> quien con un disparo de pierna zurda clavó el esférico en la portería de la escuadra azul y oro, colocando las cifras 2-1. </w:t>
      </w:r>
    </w:p>
    <w:p w:rsidR="004C6F5F" w:rsidRPr="000114D5" w:rsidRDefault="004C6F5F" w:rsidP="000114D5">
      <w:pPr>
        <w:ind w:firstLine="708"/>
        <w:jc w:val="both"/>
        <w:rPr>
          <w:sz w:val="20"/>
          <w:szCs w:val="20"/>
          <w:shd w:val="clear" w:color="auto" w:fill="FFFFFF"/>
        </w:rPr>
      </w:pPr>
      <w:r w:rsidRPr="000114D5">
        <w:rPr>
          <w:sz w:val="20"/>
          <w:szCs w:val="20"/>
          <w:shd w:val="clear" w:color="auto" w:fill="FFFFFF"/>
        </w:rPr>
        <w:t>Transcurría el minuto 44 cuando nuevamente Carlos González marcó el segundo gol de Pumas y también el segundo en su cuenta personal, y así ambas escuadras se fueron al receso con el empate a dos tantos.</w:t>
      </w:r>
    </w:p>
    <w:p w:rsidR="000114D5" w:rsidRPr="000114D5" w:rsidRDefault="004C6F5F" w:rsidP="004C6F5F">
      <w:pPr>
        <w:ind w:firstLine="708"/>
        <w:jc w:val="both"/>
        <w:rPr>
          <w:sz w:val="20"/>
          <w:szCs w:val="20"/>
          <w:shd w:val="clear" w:color="auto" w:fill="FFFFFF"/>
        </w:rPr>
      </w:pPr>
      <w:r w:rsidRPr="000114D5">
        <w:rPr>
          <w:sz w:val="20"/>
          <w:szCs w:val="20"/>
        </w:rPr>
        <w:t>En el segundo tiempo cayó una fuerte lluvia que duraría casi toda la parte complementaria, pero a pesar de eso el espectáculo continuó en ambas porterías con buenas jugadas de futbol. Tan s</w:t>
      </w:r>
      <w:r w:rsidR="000114D5" w:rsidRPr="000114D5">
        <w:rPr>
          <w:sz w:val="20"/>
          <w:szCs w:val="20"/>
        </w:rPr>
        <w:t>ó</w:t>
      </w:r>
      <w:r w:rsidRPr="000114D5">
        <w:rPr>
          <w:sz w:val="20"/>
          <w:szCs w:val="20"/>
        </w:rPr>
        <w:t>lo a dos minutos de haber iniciado la segunda mitad Javier Aquino desbordó a la defensa puma y puso un pase exacto para que el francés André Pierre Gignac anotara el 3-2 y así poner al frente al conjunto de los norteños.</w:t>
      </w:r>
      <w:r w:rsidRPr="000114D5">
        <w:rPr>
          <w:sz w:val="20"/>
          <w:szCs w:val="20"/>
          <w:shd w:val="clear" w:color="auto" w:fill="FFFFFF"/>
        </w:rPr>
        <w:t xml:space="preserve"> </w:t>
      </w:r>
    </w:p>
    <w:p w:rsidR="000114D5" w:rsidRPr="000114D5" w:rsidRDefault="004C6F5F" w:rsidP="000114D5">
      <w:pPr>
        <w:ind w:firstLine="708"/>
        <w:jc w:val="both"/>
        <w:rPr>
          <w:sz w:val="20"/>
          <w:szCs w:val="20"/>
        </w:rPr>
      </w:pPr>
      <w:r w:rsidRPr="000114D5">
        <w:rPr>
          <w:sz w:val="20"/>
          <w:szCs w:val="20"/>
        </w:rPr>
        <w:t>Las acciones continuaron en un partido digno de liguilla y de nueva cuenta el empuje de la afición auriazul hizo efecto para que al minuto 62 por tercera ocasión Carlos González colocara el empate a tres goles. El juego pudo tener un marcador más abultado, pero la pólvora de ambos equipos se mojó con la lluvia, aunque no por eso dejó de ser un buen espectáculo para la tribuna que se pintó de rosa en apoyo a la lucha contra el cáncer de mama.</w:t>
      </w:r>
    </w:p>
    <w:p w:rsidR="000114D5" w:rsidRPr="000114D5" w:rsidRDefault="004C6F5F" w:rsidP="000114D5">
      <w:pPr>
        <w:ind w:firstLine="708"/>
        <w:jc w:val="both"/>
        <w:rPr>
          <w:sz w:val="20"/>
          <w:szCs w:val="20"/>
          <w:shd w:val="clear" w:color="auto" w:fill="FFFFFF"/>
        </w:rPr>
      </w:pPr>
      <w:r w:rsidRPr="000114D5">
        <w:rPr>
          <w:sz w:val="20"/>
          <w:szCs w:val="20"/>
        </w:rPr>
        <w:t xml:space="preserve">Con este empate Pumas se coloca como cuarto lugar de la tabla general y está en franca lucha por el boleto para clasificar a la liguilla del Apertura 2018. </w:t>
      </w:r>
      <w:r w:rsidRPr="000114D5">
        <w:rPr>
          <w:sz w:val="20"/>
          <w:szCs w:val="20"/>
          <w:shd w:val="clear" w:color="auto" w:fill="FFFFFF"/>
        </w:rPr>
        <w:t xml:space="preserve">El siguiente encuentro en el Estadio Olímpico Universitario corresponde a la Jornada 14, se jugará el domingo 4 de noviembre a las 12:00 horas y el equipo puma enfrentará a la máquina del Cruz Azul. ¿Usted, apreciado lector, le va a los Pumas o al Azul? </w:t>
      </w:r>
    </w:p>
    <w:p w:rsidR="004C6F5F" w:rsidRPr="000114D5" w:rsidRDefault="004C6F5F" w:rsidP="000114D5">
      <w:pPr>
        <w:ind w:firstLine="708"/>
        <w:jc w:val="both"/>
        <w:rPr>
          <w:sz w:val="20"/>
          <w:szCs w:val="20"/>
          <w:shd w:val="clear" w:color="auto" w:fill="FFFFFF"/>
        </w:rPr>
      </w:pPr>
      <w:r w:rsidRPr="000114D5">
        <w:rPr>
          <w:sz w:val="20"/>
          <w:szCs w:val="20"/>
          <w:shd w:val="clear" w:color="auto" w:fill="FFFFFF"/>
        </w:rPr>
        <w:t>En cualquier caso, si es trabajador administrativo de base puede disfrutar de este encuentro, claro, siempre que acuda al Estadio con los documentos requeridos y que llegue a tiempo, pues hay que recordar que en los partidos de alta demanda los boletos se terminan mucho más rápido.</w:t>
      </w:r>
    </w:p>
    <w:p w:rsidR="000114D5" w:rsidRDefault="000114D5" w:rsidP="000114D5">
      <w:pPr>
        <w:spacing w:line="240" w:lineRule="auto"/>
        <w:jc w:val="both"/>
        <w:rPr>
          <w:b/>
          <w:sz w:val="18"/>
          <w:szCs w:val="18"/>
        </w:rPr>
      </w:pPr>
    </w:p>
    <w:p w:rsidR="000114D5" w:rsidRPr="000114D5" w:rsidRDefault="000114D5" w:rsidP="000114D5">
      <w:pPr>
        <w:spacing w:line="240" w:lineRule="auto"/>
        <w:jc w:val="both"/>
        <w:rPr>
          <w:sz w:val="18"/>
          <w:szCs w:val="18"/>
        </w:rPr>
      </w:pPr>
      <w:r w:rsidRPr="000114D5">
        <w:rPr>
          <w:sz w:val="18"/>
          <w:szCs w:val="18"/>
        </w:rPr>
        <w:t xml:space="preserve">fotos: Javier Isaac Rocha Martínez </w:t>
      </w:r>
      <w:r w:rsidRPr="000114D5">
        <w:rPr>
          <w:rFonts w:eastAsia="Calibri"/>
          <w:sz w:val="18"/>
          <w:szCs w:val="18"/>
        </w:rPr>
        <w:t>(@</w:t>
      </w:r>
      <w:proofErr w:type="spellStart"/>
      <w:r w:rsidRPr="000114D5">
        <w:rPr>
          <w:rFonts w:eastAsia="Calibri"/>
          <w:sz w:val="18"/>
          <w:szCs w:val="18"/>
        </w:rPr>
        <w:t>stunamTeVe</w:t>
      </w:r>
      <w:proofErr w:type="spellEnd"/>
      <w:r w:rsidRPr="000114D5">
        <w:rPr>
          <w:rFonts w:eastAsia="Calibri"/>
          <w:sz w:val="18"/>
          <w:szCs w:val="18"/>
        </w:rPr>
        <w:t>)</w:t>
      </w:r>
    </w:p>
    <w:p w:rsidR="000114D5" w:rsidRPr="000114D5" w:rsidRDefault="000114D5" w:rsidP="000114D5">
      <w:pPr>
        <w:spacing w:line="240" w:lineRule="auto"/>
        <w:jc w:val="both"/>
        <w:rPr>
          <w:b/>
          <w:sz w:val="24"/>
          <w:szCs w:val="24"/>
        </w:rPr>
      </w:pPr>
    </w:p>
    <w:p w:rsidR="004C6F5F" w:rsidRDefault="004C6F5F" w:rsidP="004C6F5F">
      <w:pPr>
        <w:jc w:val="both"/>
        <w:rPr>
          <w:sz w:val="24"/>
          <w:szCs w:val="24"/>
          <w:shd w:val="clear" w:color="auto" w:fill="FFFFFF"/>
        </w:rPr>
      </w:pPr>
    </w:p>
    <w:p w:rsidR="004C6F5F" w:rsidRPr="000114D5" w:rsidRDefault="004C6F5F" w:rsidP="004C6F5F">
      <w:pPr>
        <w:jc w:val="both"/>
        <w:rPr>
          <w:sz w:val="18"/>
          <w:szCs w:val="18"/>
        </w:rPr>
      </w:pPr>
      <w:r w:rsidRPr="000114D5">
        <w:rPr>
          <w:b/>
          <w:sz w:val="18"/>
          <w:szCs w:val="18"/>
          <w:highlight w:val="green"/>
        </w:rPr>
        <w:t xml:space="preserve">Foto 1 Pumas Tigres: </w:t>
      </w:r>
      <w:r w:rsidRPr="000114D5">
        <w:rPr>
          <w:b/>
          <w:sz w:val="18"/>
          <w:szCs w:val="18"/>
        </w:rPr>
        <w:t xml:space="preserve"> </w:t>
      </w:r>
      <w:r w:rsidRPr="000114D5">
        <w:rPr>
          <w:sz w:val="18"/>
          <w:szCs w:val="18"/>
        </w:rPr>
        <w:t>El clima no fue muy benigno, pero la gente acudió ante un partido que generó mucha expectativa.</w:t>
      </w:r>
    </w:p>
    <w:p w:rsidR="004C6F5F" w:rsidRPr="000114D5" w:rsidRDefault="004C6F5F" w:rsidP="004C6F5F">
      <w:pPr>
        <w:jc w:val="both"/>
        <w:rPr>
          <w:sz w:val="18"/>
          <w:szCs w:val="18"/>
        </w:rPr>
      </w:pPr>
      <w:r w:rsidRPr="000114D5">
        <w:rPr>
          <w:b/>
          <w:sz w:val="18"/>
          <w:szCs w:val="18"/>
          <w:highlight w:val="green"/>
        </w:rPr>
        <w:t xml:space="preserve">Foto 2 Pumas Puebla: </w:t>
      </w:r>
      <w:r w:rsidRPr="000114D5">
        <w:rPr>
          <w:b/>
          <w:sz w:val="18"/>
          <w:szCs w:val="18"/>
        </w:rPr>
        <w:t xml:space="preserve"> </w:t>
      </w:r>
      <w:r w:rsidRPr="000114D5">
        <w:rPr>
          <w:sz w:val="18"/>
          <w:szCs w:val="18"/>
        </w:rPr>
        <w:t>Los jugadores y la afición se pintaron de rosa, como una de varias muestras de apoyo en favor de la lucha contra el cáncer de mama.</w:t>
      </w:r>
    </w:p>
    <w:p w:rsidR="004C6F5F" w:rsidRPr="000114D5" w:rsidRDefault="004C6F5F" w:rsidP="004C6F5F">
      <w:pPr>
        <w:jc w:val="both"/>
        <w:rPr>
          <w:b/>
          <w:sz w:val="18"/>
          <w:szCs w:val="18"/>
        </w:rPr>
      </w:pPr>
      <w:r w:rsidRPr="000114D5">
        <w:rPr>
          <w:b/>
          <w:sz w:val="18"/>
          <w:szCs w:val="18"/>
          <w:highlight w:val="green"/>
        </w:rPr>
        <w:t xml:space="preserve">Foto 3 Pumas Puebla: </w:t>
      </w:r>
      <w:r w:rsidRPr="000114D5">
        <w:rPr>
          <w:b/>
          <w:sz w:val="18"/>
          <w:szCs w:val="18"/>
        </w:rPr>
        <w:t xml:space="preserve"> </w:t>
      </w:r>
      <w:r w:rsidRPr="000114D5">
        <w:rPr>
          <w:sz w:val="18"/>
          <w:szCs w:val="18"/>
        </w:rPr>
        <w:t xml:space="preserve">Fue un encuentro que acumuló </w:t>
      </w:r>
      <w:r w:rsidR="000114D5">
        <w:rPr>
          <w:sz w:val="18"/>
          <w:szCs w:val="18"/>
        </w:rPr>
        <w:t>seis</w:t>
      </w:r>
      <w:r w:rsidRPr="000114D5">
        <w:rPr>
          <w:sz w:val="18"/>
          <w:szCs w:val="18"/>
        </w:rPr>
        <w:t xml:space="preserve"> anotaciones y los aficionados mostraron su agrado por la entrega de sus escuadras.</w:t>
      </w:r>
    </w:p>
    <w:p w:rsidR="004C6F5F" w:rsidRPr="008B674B" w:rsidRDefault="000114D5" w:rsidP="004C6F5F">
      <w:pPr>
        <w:rPr>
          <w:b/>
          <w:color w:val="FF0000"/>
          <w:sz w:val="18"/>
          <w:szCs w:val="18"/>
        </w:rPr>
      </w:pPr>
      <w:r w:rsidRPr="008B674B">
        <w:rPr>
          <w:b/>
          <w:color w:val="FF0000"/>
          <w:sz w:val="18"/>
          <w:szCs w:val="18"/>
          <w:highlight w:val="yellow"/>
        </w:rPr>
        <w:t>(¿Puebla???</w:t>
      </w:r>
      <w:r w:rsidR="008B674B" w:rsidRPr="008B674B">
        <w:rPr>
          <w:b/>
          <w:color w:val="FF0000"/>
          <w:sz w:val="18"/>
          <w:szCs w:val="18"/>
          <w:highlight w:val="yellow"/>
        </w:rPr>
        <w:t>)</w:t>
      </w:r>
    </w:p>
    <w:sectPr w:rsidR="004C6F5F" w:rsidRPr="008B674B">
      <w:pgSz w:w="11909" w:h="16834"/>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AEE"/>
    <w:rsid w:val="000114D5"/>
    <w:rsid w:val="0007228C"/>
    <w:rsid w:val="00092B0A"/>
    <w:rsid w:val="000A48C2"/>
    <w:rsid w:val="000A66BB"/>
    <w:rsid w:val="00164E46"/>
    <w:rsid w:val="002717E6"/>
    <w:rsid w:val="004B5562"/>
    <w:rsid w:val="004C6F5F"/>
    <w:rsid w:val="006F0D39"/>
    <w:rsid w:val="008B674B"/>
    <w:rsid w:val="00913153"/>
    <w:rsid w:val="00C80C4A"/>
    <w:rsid w:val="00E94AEE"/>
    <w:rsid w:val="00F16C25"/>
    <w:rsid w:val="00FD3E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EDA138-687B-4E3E-BA3C-F31B6BAD8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MX" w:eastAsia="es-MX"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 w:type="paragraph" w:styleId="Sinespaciado">
    <w:name w:val="No Spacing"/>
    <w:uiPriority w:val="1"/>
    <w:qFormat/>
    <w:rsid w:val="004C6F5F"/>
    <w:pPr>
      <w:spacing w:line="240" w:lineRule="auto"/>
      <w:contextualSpacing w:val="0"/>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54939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1744</Words>
  <Characters>9597</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Cesar Espinosa</dc:creator>
  <cp:lastModifiedBy>alfonso velazquez marquez</cp:lastModifiedBy>
  <cp:revision>3</cp:revision>
  <dcterms:created xsi:type="dcterms:W3CDTF">2018-10-23T20:07:00Z</dcterms:created>
  <dcterms:modified xsi:type="dcterms:W3CDTF">2018-10-23T23:06:00Z</dcterms:modified>
</cp:coreProperties>
</file>